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46348" w14:textId="33F9E6FA" w:rsidR="00F627EB" w:rsidRPr="0073538C" w:rsidRDefault="00F627EB" w:rsidP="003056DC">
      <w:pPr>
        <w:tabs>
          <w:tab w:val="right" w:pos="9630"/>
          <w:tab w:val="right" w:pos="13323"/>
        </w:tabs>
        <w:spacing w:after="0"/>
        <w:rPr>
          <w:b/>
          <w:noProof/>
          <w:sz w:val="24"/>
          <w:szCs w:val="24"/>
          <w:lang w:eastAsia="ja-JP"/>
        </w:rPr>
      </w:pPr>
      <w:bookmarkStart w:id="0" w:name="_Hlk70577402"/>
      <w:r w:rsidRPr="0073538C">
        <w:rPr>
          <w:b/>
          <w:noProof/>
          <w:sz w:val="24"/>
          <w:szCs w:val="24"/>
        </w:rPr>
        <w:t>3GPP TSG-RAN WG4 Meeting #101-bis-e</w:t>
      </w:r>
      <w:r w:rsidRPr="0073538C">
        <w:rPr>
          <w:b/>
          <w:noProof/>
          <w:sz w:val="24"/>
          <w:szCs w:val="24"/>
        </w:rPr>
        <w:tab/>
      </w:r>
      <w:r w:rsidR="00FF5E21" w:rsidRPr="00FF5E21">
        <w:rPr>
          <w:b/>
          <w:noProof/>
          <w:color w:val="000000"/>
          <w:sz w:val="24"/>
          <w:szCs w:val="24"/>
        </w:rPr>
        <w:t>R4-2201148</w:t>
      </w:r>
    </w:p>
    <w:p w14:paraId="4C9188A3" w14:textId="77777777" w:rsidR="00F627EB" w:rsidRPr="0073538C" w:rsidRDefault="00F627EB" w:rsidP="003056DC">
      <w:pPr>
        <w:spacing w:after="0"/>
        <w:rPr>
          <w:rFonts w:eastAsia="宋体"/>
          <w:b/>
          <w:noProof/>
          <w:sz w:val="24"/>
          <w:szCs w:val="24"/>
        </w:rPr>
      </w:pPr>
      <w:r w:rsidRPr="0073538C">
        <w:rPr>
          <w:rFonts w:eastAsia="宋体"/>
          <w:b/>
          <w:noProof/>
          <w:sz w:val="24"/>
          <w:szCs w:val="24"/>
        </w:rPr>
        <w:t xml:space="preserve">Online Meeting, </w:t>
      </w:r>
      <w:r w:rsidRPr="0073538C">
        <w:rPr>
          <w:b/>
          <w:bCs/>
          <w:noProof/>
          <w:sz w:val="24"/>
          <w:szCs w:val="24"/>
        </w:rPr>
        <w:t>17 January – 25 January 2022</w:t>
      </w:r>
    </w:p>
    <w:bookmarkEnd w:id="0"/>
    <w:p w14:paraId="753F9938" w14:textId="77777777" w:rsidR="00070561" w:rsidRPr="00F627EB" w:rsidRDefault="00070561" w:rsidP="001C18C4">
      <w:pPr>
        <w:pStyle w:val="a5"/>
        <w:jc w:val="both"/>
        <w:rPr>
          <w:noProof w:val="0"/>
          <w:lang w:val="en-GB"/>
        </w:rPr>
      </w:pPr>
    </w:p>
    <w:p w14:paraId="6138064B" w14:textId="3C6CE47E" w:rsidR="00F43ACD" w:rsidRDefault="00070561" w:rsidP="001C18C4">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F0A68">
        <w:rPr>
          <w:rFonts w:ascii="Arial" w:hAnsi="Arial"/>
          <w:sz w:val="24"/>
          <w:lang w:val="en-US"/>
        </w:rPr>
        <w:t>8</w:t>
      </w:r>
      <w:r w:rsidR="00B12546" w:rsidRPr="00113C65">
        <w:rPr>
          <w:rFonts w:ascii="Arial" w:hAnsi="Arial"/>
          <w:sz w:val="24"/>
          <w:lang w:val="en-US"/>
        </w:rPr>
        <w:t>.</w:t>
      </w:r>
      <w:r w:rsidR="00951B58">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0F0A68">
        <w:rPr>
          <w:rFonts w:ascii="Arial" w:hAnsi="Arial"/>
          <w:sz w:val="24"/>
          <w:lang w:val="en-US"/>
        </w:rPr>
        <w:t>3</w:t>
      </w:r>
    </w:p>
    <w:p w14:paraId="44E04CDB" w14:textId="197E566E" w:rsidR="00070561" w:rsidRDefault="00070561" w:rsidP="001C18C4">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459A0B8A" w:rsidR="0042453D" w:rsidRPr="00F60377" w:rsidRDefault="00F81D31" w:rsidP="001C18C4">
      <w:pPr>
        <w:tabs>
          <w:tab w:val="left" w:pos="1985"/>
        </w:tabs>
        <w:ind w:left="1980" w:hanging="1980"/>
        <w:jc w:val="both"/>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F26DB" w:rsidRPr="00CF26DB">
        <w:rPr>
          <w:rFonts w:ascii="Arial" w:hAnsi="Arial"/>
          <w:sz w:val="24"/>
          <w:lang w:val="en-US"/>
        </w:rPr>
        <w:t>RRM measurement relaxations</w:t>
      </w:r>
      <w:r w:rsidR="00720A35">
        <w:rPr>
          <w:rFonts w:ascii="Arial" w:hAnsi="Arial"/>
          <w:sz w:val="24"/>
          <w:lang w:val="en-US"/>
        </w:rPr>
        <w:t xml:space="preserve"> </w:t>
      </w:r>
      <w:r w:rsidR="00191C6E">
        <w:rPr>
          <w:rFonts w:ascii="Arial" w:hAnsi="Arial"/>
          <w:sz w:val="24"/>
          <w:lang w:val="en-US"/>
        </w:rPr>
        <w:t xml:space="preserve">for </w:t>
      </w:r>
      <w:proofErr w:type="spellStart"/>
      <w:r w:rsidR="00191C6E">
        <w:rPr>
          <w:rFonts w:ascii="Arial" w:hAnsi="Arial"/>
          <w:sz w:val="24"/>
          <w:lang w:val="en-US"/>
        </w:rPr>
        <w:t>RedCap</w:t>
      </w:r>
      <w:proofErr w:type="spellEnd"/>
      <w:r w:rsidR="00191C6E">
        <w:rPr>
          <w:rFonts w:ascii="Arial" w:hAnsi="Arial"/>
          <w:sz w:val="24"/>
          <w:lang w:val="en-US"/>
        </w:rPr>
        <w:t xml:space="preserve"> UE</w:t>
      </w:r>
    </w:p>
    <w:p w14:paraId="22278769" w14:textId="76FDB4DB" w:rsidR="00070561" w:rsidRDefault="00070561" w:rsidP="001C18C4">
      <w:pPr>
        <w:tabs>
          <w:tab w:val="left" w:pos="1985"/>
        </w:tabs>
        <w:ind w:left="1980" w:hanging="1980"/>
        <w:jc w:val="both"/>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1C18C4">
      <w:pPr>
        <w:pStyle w:val="1"/>
        <w:jc w:val="both"/>
        <w:rPr>
          <w:lang w:val="en-US"/>
        </w:rPr>
      </w:pPr>
      <w:r>
        <w:rPr>
          <w:lang w:val="en-US"/>
        </w:rPr>
        <w:t>Introduction</w:t>
      </w:r>
    </w:p>
    <w:p w14:paraId="5690138E" w14:textId="75028009" w:rsidR="003574DD" w:rsidRPr="003574DD" w:rsidRDefault="009632A9" w:rsidP="001C18C4">
      <w:pPr>
        <w:spacing w:afterLines="50" w:after="120"/>
        <w:jc w:val="both"/>
        <w:rPr>
          <w:rFonts w:eastAsiaTheme="minorEastAsia"/>
          <w:sz w:val="21"/>
          <w:lang w:val="en-US" w:eastAsia="zh-CN"/>
        </w:rPr>
      </w:pPr>
      <w:bookmarkStart w:id="1" w:name="_Hlk78989858"/>
      <w:r w:rsidRPr="003574DD">
        <w:rPr>
          <w:rFonts w:eastAsiaTheme="minorEastAsia"/>
          <w:sz w:val="21"/>
          <w:lang w:val="en-US" w:eastAsia="zh-CN"/>
        </w:rPr>
        <w:t>A WID</w:t>
      </w:r>
      <w:r w:rsidR="0047431E" w:rsidRPr="003574DD">
        <w:rPr>
          <w:rFonts w:eastAsiaTheme="minorEastAsia"/>
          <w:sz w:val="21"/>
          <w:lang w:val="en-US" w:eastAsia="zh-CN"/>
        </w:rPr>
        <w:t xml:space="preserve"> of reduced capability NR devices was approved was updated in RAN#91e [</w:t>
      </w:r>
      <w:r w:rsidR="00BC4BDD" w:rsidRPr="003574DD">
        <w:rPr>
          <w:rFonts w:eastAsiaTheme="minorEastAsia"/>
          <w:sz w:val="21"/>
          <w:lang w:val="en-US" w:eastAsia="zh-CN"/>
        </w:rPr>
        <w:t>1</w:t>
      </w:r>
      <w:r w:rsidR="0047431E" w:rsidRPr="003574DD">
        <w:rPr>
          <w:rFonts w:eastAsiaTheme="minorEastAsia"/>
          <w:sz w:val="21"/>
          <w:lang w:val="en-US" w:eastAsia="zh-CN"/>
        </w:rPr>
        <w:t xml:space="preserve">]. </w:t>
      </w:r>
      <w:r w:rsidR="002F7BAD" w:rsidRPr="003574DD">
        <w:rPr>
          <w:rFonts w:eastAsiaTheme="minorEastAsia"/>
          <w:sz w:val="21"/>
          <w:lang w:val="en-US" w:eastAsia="zh-CN"/>
        </w:rPr>
        <w:t>A</w:t>
      </w:r>
      <w:r w:rsidRPr="003574DD">
        <w:rPr>
          <w:rFonts w:eastAsiaTheme="minorEastAsia"/>
          <w:sz w:val="21"/>
          <w:lang w:val="en-US" w:eastAsia="zh-CN"/>
        </w:rPr>
        <w:t xml:space="preserve"> WF [</w:t>
      </w:r>
      <w:r w:rsidR="003E1D7F">
        <w:rPr>
          <w:rFonts w:eastAsiaTheme="minorEastAsia"/>
          <w:sz w:val="21"/>
          <w:lang w:val="en-US" w:eastAsia="zh-CN"/>
        </w:rPr>
        <w:t>2</w:t>
      </w:r>
      <w:r w:rsidRPr="003574DD">
        <w:rPr>
          <w:rFonts w:eastAsiaTheme="minorEastAsia"/>
          <w:sz w:val="21"/>
          <w:lang w:val="en-US" w:eastAsia="zh-CN"/>
        </w:rPr>
        <w:t>] have been approved in RAN4#</w:t>
      </w:r>
      <w:r w:rsidR="006804B4">
        <w:rPr>
          <w:rFonts w:eastAsiaTheme="minorEastAsia"/>
          <w:sz w:val="21"/>
          <w:lang w:val="en-US" w:eastAsia="zh-CN"/>
        </w:rPr>
        <w:t>10</w:t>
      </w:r>
      <w:r w:rsidR="00644288">
        <w:rPr>
          <w:rFonts w:eastAsiaTheme="minorEastAsia"/>
          <w:sz w:val="21"/>
          <w:lang w:val="en-US" w:eastAsia="zh-CN"/>
        </w:rPr>
        <w:t>1</w:t>
      </w:r>
      <w:r w:rsidRPr="003574DD">
        <w:rPr>
          <w:rFonts w:eastAsiaTheme="minorEastAsia"/>
          <w:sz w:val="21"/>
          <w:lang w:val="en-US" w:eastAsia="zh-CN"/>
        </w:rPr>
        <w:t>e meeting.</w:t>
      </w:r>
      <w:r w:rsidR="003574DD" w:rsidRPr="003574DD">
        <w:rPr>
          <w:rFonts w:eastAsia="等线" w:hint="eastAsia"/>
          <w:sz w:val="21"/>
          <w:lang w:val="en-US" w:eastAsia="zh-CN"/>
        </w:rPr>
        <w:t xml:space="preserve"> </w:t>
      </w:r>
      <w:r w:rsidR="003574DD" w:rsidRPr="003574DD">
        <w:rPr>
          <w:sz w:val="21"/>
          <w:lang w:val="en-US"/>
        </w:rPr>
        <w:t>The</w:t>
      </w:r>
      <w:r w:rsidR="003574DD" w:rsidRPr="003574DD">
        <w:rPr>
          <w:rFonts w:eastAsiaTheme="minorEastAsia"/>
          <w:sz w:val="21"/>
          <w:lang w:eastAsia="zh-CN"/>
        </w:rPr>
        <w:t xml:space="preserve"> following agreements are captured in the </w:t>
      </w:r>
      <w:r w:rsidR="006804B4">
        <w:rPr>
          <w:rFonts w:eastAsiaTheme="minorEastAsia"/>
          <w:sz w:val="21"/>
          <w:lang w:eastAsia="zh-CN"/>
        </w:rPr>
        <w:t>WF</w:t>
      </w:r>
      <w:r w:rsidR="003574DD" w:rsidRPr="003574DD">
        <w:rPr>
          <w:rFonts w:eastAsiaTheme="minorEastAsia"/>
          <w:sz w:val="21"/>
          <w:lang w:eastAsia="zh-CN"/>
        </w:rPr>
        <w:t>:</w:t>
      </w:r>
    </w:p>
    <w:tbl>
      <w:tblPr>
        <w:tblStyle w:val="af7"/>
        <w:tblW w:w="0" w:type="auto"/>
        <w:tblInd w:w="421" w:type="dxa"/>
        <w:tblLook w:val="04A0" w:firstRow="1" w:lastRow="0" w:firstColumn="1" w:lastColumn="0" w:noHBand="0" w:noVBand="1"/>
      </w:tblPr>
      <w:tblGrid>
        <w:gridCol w:w="8788"/>
      </w:tblGrid>
      <w:tr w:rsidR="006804B4" w14:paraId="127CFB1B" w14:textId="77777777" w:rsidTr="00C34F15">
        <w:tc>
          <w:tcPr>
            <w:tcW w:w="8788" w:type="dxa"/>
          </w:tcPr>
          <w:p w14:paraId="52431676" w14:textId="10548BD5" w:rsidR="006804B4" w:rsidRPr="006804B4" w:rsidRDefault="006804B4" w:rsidP="006804B4">
            <w:pPr>
              <w:spacing w:after="120" w:line="252" w:lineRule="auto"/>
              <w:rPr>
                <w:rFonts w:eastAsia="等线"/>
                <w:highlight w:val="green"/>
                <w:lang w:eastAsia="zh-CN"/>
              </w:rPr>
            </w:pPr>
            <w:bookmarkStart w:id="2" w:name="_Hlk78989893"/>
            <w:bookmarkEnd w:id="1"/>
            <w:r>
              <w:rPr>
                <w:rFonts w:eastAsia="等线" w:hint="eastAsia"/>
                <w:highlight w:val="green"/>
                <w:lang w:eastAsia="zh-CN"/>
              </w:rPr>
              <w:t>A</w:t>
            </w:r>
            <w:r>
              <w:rPr>
                <w:rFonts w:eastAsia="等线"/>
                <w:highlight w:val="green"/>
                <w:lang w:eastAsia="zh-CN"/>
              </w:rPr>
              <w:t>greements:</w:t>
            </w:r>
          </w:p>
          <w:p w14:paraId="44851667" w14:textId="346643C8" w:rsidR="006804B4" w:rsidRPr="006804B4" w:rsidRDefault="006804B4" w:rsidP="00EA667C">
            <w:pPr>
              <w:pStyle w:val="afb"/>
              <w:numPr>
                <w:ilvl w:val="0"/>
                <w:numId w:val="24"/>
              </w:numPr>
              <w:spacing w:after="120" w:line="252" w:lineRule="auto"/>
              <w:jc w:val="both"/>
              <w:rPr>
                <w:rFonts w:eastAsia="等线"/>
                <w:sz w:val="20"/>
                <w:highlight w:val="green"/>
                <w:lang w:eastAsia="zh-CN"/>
              </w:rPr>
            </w:pPr>
            <w:r w:rsidRPr="006804B4">
              <w:rPr>
                <w:rFonts w:eastAsia="等线"/>
                <w:sz w:val="20"/>
                <w:highlight w:val="green"/>
                <w:lang w:eastAsia="zh-CN"/>
              </w:rPr>
              <w:t>Do not postpone the discussion in RAN4 on relaxation methods for IDLE/INACTIVE states</w:t>
            </w:r>
          </w:p>
          <w:p w14:paraId="037A11FB" w14:textId="77777777" w:rsidR="006804B4" w:rsidRPr="006804B4" w:rsidRDefault="006804B4" w:rsidP="00EA667C">
            <w:pPr>
              <w:pStyle w:val="afb"/>
              <w:numPr>
                <w:ilvl w:val="0"/>
                <w:numId w:val="24"/>
              </w:numPr>
              <w:spacing w:after="120" w:line="252" w:lineRule="auto"/>
              <w:jc w:val="both"/>
              <w:rPr>
                <w:rFonts w:eastAsia="等线"/>
                <w:sz w:val="20"/>
                <w:highlight w:val="green"/>
                <w:lang w:eastAsia="zh-CN"/>
              </w:rPr>
            </w:pPr>
            <w:r w:rsidRPr="006804B4">
              <w:rPr>
                <w:rFonts w:eastAsia="等线"/>
                <w:sz w:val="20"/>
                <w:highlight w:val="green"/>
                <w:lang w:eastAsia="zh-CN"/>
              </w:rPr>
              <w:t xml:space="preserve">Regarding RAN2’s progress, </w:t>
            </w:r>
            <w:r w:rsidRPr="006804B4">
              <w:rPr>
                <w:rFonts w:eastAsia="等线" w:hint="eastAsia"/>
                <w:sz w:val="20"/>
                <w:highlight w:val="green"/>
                <w:lang w:eastAsia="zh-CN"/>
              </w:rPr>
              <w:t>RAN4</w:t>
            </w:r>
            <w:r w:rsidRPr="006804B4">
              <w:rPr>
                <w:rFonts w:eastAsia="等线"/>
                <w:sz w:val="20"/>
                <w:highlight w:val="green"/>
                <w:lang w:eastAsia="zh-CN"/>
              </w:rPr>
              <w:t xml:space="preserve"> </w:t>
            </w:r>
            <w:r w:rsidRPr="006804B4">
              <w:rPr>
                <w:rFonts w:eastAsia="等线" w:hint="eastAsia"/>
                <w:sz w:val="20"/>
                <w:highlight w:val="green"/>
                <w:lang w:eastAsia="zh-CN"/>
              </w:rPr>
              <w:t>s</w:t>
            </w:r>
            <w:r w:rsidRPr="006804B4">
              <w:rPr>
                <w:rFonts w:eastAsia="等线"/>
                <w:sz w:val="20"/>
                <w:highlight w:val="green"/>
                <w:lang w:eastAsia="zh-CN"/>
              </w:rPr>
              <w:t>tart</w:t>
            </w:r>
            <w:r w:rsidRPr="006804B4">
              <w:rPr>
                <w:rFonts w:eastAsia="等线" w:hint="eastAsia"/>
                <w:sz w:val="20"/>
                <w:highlight w:val="green"/>
                <w:lang w:eastAsia="zh-CN"/>
              </w:rPr>
              <w:t>s</w:t>
            </w:r>
            <w:r w:rsidRPr="006804B4">
              <w:rPr>
                <w:rFonts w:eastAsia="等线"/>
                <w:sz w:val="20"/>
                <w:highlight w:val="green"/>
                <w:lang w:eastAsia="zh-CN"/>
              </w:rPr>
              <w:t xml:space="preserve"> discussion from stationary and not-cell-edge relaxation criterion for RRC_IDLE/INACTIVE as high priority </w:t>
            </w:r>
          </w:p>
          <w:p w14:paraId="7C9625ED" w14:textId="77777777" w:rsidR="00C34F15" w:rsidRPr="00C34F15" w:rsidRDefault="00C34F15" w:rsidP="00EA667C">
            <w:pPr>
              <w:pStyle w:val="afb"/>
              <w:numPr>
                <w:ilvl w:val="0"/>
                <w:numId w:val="24"/>
              </w:numPr>
              <w:spacing w:after="120" w:line="252" w:lineRule="auto"/>
              <w:jc w:val="both"/>
              <w:rPr>
                <w:rFonts w:eastAsia="等线"/>
                <w:sz w:val="20"/>
                <w:highlight w:val="green"/>
                <w:lang w:eastAsia="zh-CN"/>
              </w:rPr>
            </w:pPr>
            <w:r w:rsidRPr="00C34F15">
              <w:rPr>
                <w:rFonts w:eastAsia="等线"/>
                <w:sz w:val="20"/>
                <w:highlight w:val="green"/>
                <w:lang w:eastAsia="zh-CN"/>
              </w:rPr>
              <w:t>Reuse the same mechanism as Rel-16 RRM measurement relaxation in IDLE/Inactive mode</w:t>
            </w:r>
          </w:p>
          <w:p w14:paraId="273A002B" w14:textId="77777777" w:rsidR="00C34F15" w:rsidRPr="00C34F15"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 xml:space="preserve">Method 1: Using scaling factors (value for FFS) </w:t>
            </w:r>
          </w:p>
          <w:p w14:paraId="772529E4" w14:textId="77777777" w:rsidR="00C34F15" w:rsidRPr="00C34F15"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Method 2: Using a period of time (value for FFS)</w:t>
            </w:r>
          </w:p>
          <w:p w14:paraId="67C4F97A" w14:textId="77777777" w:rsidR="00C34F15" w:rsidRPr="00C34F15"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Criteria for using Method 1 and/or 2 are FFS</w:t>
            </w:r>
          </w:p>
          <w:p w14:paraId="1F2C2114" w14:textId="77777777" w:rsidR="006804B4"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 xml:space="preserve">Note: EMR is not supported by </w:t>
            </w:r>
            <w:proofErr w:type="spellStart"/>
            <w:r w:rsidRPr="00C34F15">
              <w:rPr>
                <w:rFonts w:eastAsia="等线"/>
                <w:sz w:val="20"/>
                <w:highlight w:val="green"/>
                <w:lang w:eastAsia="zh-CN"/>
              </w:rPr>
              <w:t>RedCap</w:t>
            </w:r>
            <w:proofErr w:type="spellEnd"/>
            <w:r w:rsidRPr="00C34F15">
              <w:rPr>
                <w:rFonts w:eastAsia="等线"/>
                <w:sz w:val="20"/>
                <w:highlight w:val="green"/>
                <w:lang w:eastAsia="zh-CN"/>
              </w:rPr>
              <w:t xml:space="preserve"> UEs and the relaxation mechanisms related to EMR carriers do not apply to </w:t>
            </w:r>
            <w:proofErr w:type="spellStart"/>
            <w:r w:rsidRPr="00C34F15">
              <w:rPr>
                <w:rFonts w:eastAsia="等线"/>
                <w:sz w:val="20"/>
                <w:highlight w:val="green"/>
                <w:lang w:eastAsia="zh-CN"/>
              </w:rPr>
              <w:t>RedCap</w:t>
            </w:r>
            <w:proofErr w:type="spellEnd"/>
          </w:p>
          <w:p w14:paraId="5B7AD652" w14:textId="0ACD9CA3" w:rsidR="00EA667C" w:rsidRPr="00EA667C" w:rsidRDefault="00EA667C" w:rsidP="00EA667C">
            <w:pPr>
              <w:pStyle w:val="afb"/>
              <w:numPr>
                <w:ilvl w:val="0"/>
                <w:numId w:val="24"/>
              </w:numPr>
              <w:spacing w:after="120" w:line="252" w:lineRule="auto"/>
              <w:contextualSpacing w:val="0"/>
              <w:rPr>
                <w:rFonts w:eastAsia="等线"/>
                <w:sz w:val="20"/>
                <w:highlight w:val="green"/>
                <w:lang w:eastAsia="zh-CN"/>
              </w:rPr>
            </w:pPr>
            <w:r w:rsidRPr="00EA667C">
              <w:rPr>
                <w:rFonts w:eastAsia="等线"/>
                <w:sz w:val="20"/>
                <w:highlight w:val="green"/>
                <w:lang w:eastAsia="zh-CN"/>
              </w:rPr>
              <w:t xml:space="preserve">Wait for RAN2 until more progress on RRM relaxation in CONNECTED mode. </w:t>
            </w:r>
          </w:p>
        </w:tc>
      </w:tr>
    </w:tbl>
    <w:p w14:paraId="61100004" w14:textId="57A257B7" w:rsidR="00723BB5" w:rsidRPr="003574DD" w:rsidRDefault="000E422D" w:rsidP="001C18C4">
      <w:pPr>
        <w:spacing w:afterLines="50" w:after="120"/>
        <w:jc w:val="both"/>
        <w:rPr>
          <w:rFonts w:eastAsiaTheme="minorEastAsia"/>
          <w:sz w:val="21"/>
          <w:lang w:val="en-US" w:eastAsia="zh-CN"/>
        </w:rPr>
      </w:pPr>
      <w:r w:rsidRPr="003574DD">
        <w:rPr>
          <w:rFonts w:eastAsiaTheme="minorEastAsia"/>
          <w:sz w:val="21"/>
          <w:lang w:val="en-US" w:eastAsia="zh-CN"/>
        </w:rPr>
        <w:t>In this paper</w:t>
      </w:r>
      <w:r w:rsidR="00214AC7" w:rsidRPr="003574DD">
        <w:rPr>
          <w:rFonts w:eastAsiaTheme="minorEastAsia"/>
          <w:sz w:val="21"/>
          <w:lang w:val="en-US" w:eastAsia="zh-CN"/>
        </w:rPr>
        <w:t>,</w:t>
      </w:r>
      <w:r w:rsidRPr="003574DD">
        <w:rPr>
          <w:rFonts w:eastAsiaTheme="minorEastAsia"/>
          <w:sz w:val="21"/>
          <w:lang w:val="en-US" w:eastAsia="zh-CN"/>
        </w:rPr>
        <w:t xml:space="preserve"> we</w:t>
      </w:r>
      <w:r w:rsidR="009632A9" w:rsidRPr="003574DD">
        <w:rPr>
          <w:rFonts w:eastAsiaTheme="minorEastAsia"/>
          <w:sz w:val="21"/>
          <w:lang w:val="en-US" w:eastAsia="zh-CN"/>
        </w:rPr>
        <w:t xml:space="preserve"> provide our views on </w:t>
      </w:r>
      <w:r w:rsidR="00DF7A26">
        <w:rPr>
          <w:rFonts w:eastAsiaTheme="minorEastAsia"/>
          <w:sz w:val="21"/>
          <w:lang w:val="en-US" w:eastAsia="zh-CN"/>
        </w:rPr>
        <w:t xml:space="preserve">the remaining issues of </w:t>
      </w:r>
      <w:r w:rsidR="009632A9" w:rsidRPr="003574DD">
        <w:rPr>
          <w:rFonts w:eastAsiaTheme="minorEastAsia"/>
          <w:sz w:val="21"/>
          <w:lang w:val="en-US" w:eastAsia="zh-CN"/>
        </w:rPr>
        <w:t>RRM measurement relaxation</w:t>
      </w:r>
      <w:r w:rsidR="003574DD" w:rsidRPr="003574DD">
        <w:rPr>
          <w:rFonts w:eastAsiaTheme="minorEastAsia"/>
          <w:sz w:val="21"/>
          <w:lang w:val="en-US" w:eastAsia="zh-CN"/>
        </w:rPr>
        <w:t>.</w:t>
      </w:r>
    </w:p>
    <w:bookmarkEnd w:id="2"/>
    <w:p w14:paraId="6902A1CA" w14:textId="15546D55" w:rsidR="002E6F55" w:rsidRDefault="009632A9" w:rsidP="00FF5E21">
      <w:pPr>
        <w:pStyle w:val="1"/>
        <w:spacing w:line="360" w:lineRule="auto"/>
        <w:jc w:val="both"/>
        <w:rPr>
          <w:lang w:val="en-US"/>
        </w:rPr>
      </w:pPr>
      <w:r>
        <w:rPr>
          <w:lang w:val="en-US"/>
        </w:rPr>
        <w:t>Discussion</w:t>
      </w:r>
    </w:p>
    <w:p w14:paraId="3543EA59" w14:textId="19D9ACED" w:rsidR="002078C2" w:rsidRDefault="00CB35B6" w:rsidP="00FF5E21">
      <w:pPr>
        <w:spacing w:line="360" w:lineRule="auto"/>
        <w:jc w:val="both"/>
        <w:rPr>
          <w:rFonts w:eastAsia="等线"/>
          <w:color w:val="000000" w:themeColor="text1"/>
          <w:lang w:eastAsia="zh-CN"/>
        </w:rPr>
      </w:pPr>
      <w:r w:rsidRPr="0007333D">
        <w:rPr>
          <w:rFonts w:eastAsia="等线" w:hint="eastAsia"/>
          <w:color w:val="000000" w:themeColor="text1"/>
          <w:lang w:eastAsia="zh-CN"/>
        </w:rPr>
        <w:t>RAN4</w:t>
      </w:r>
      <w:r w:rsidRPr="0007333D">
        <w:rPr>
          <w:rFonts w:eastAsia="等线"/>
          <w:color w:val="000000" w:themeColor="text1"/>
          <w:lang w:eastAsia="zh-CN"/>
        </w:rPr>
        <w:t xml:space="preserve"> </w:t>
      </w:r>
      <w:r w:rsidR="0007333D" w:rsidRPr="0007333D">
        <w:rPr>
          <w:rFonts w:eastAsia="等线"/>
          <w:color w:val="000000" w:themeColor="text1"/>
          <w:lang w:eastAsia="zh-CN"/>
        </w:rPr>
        <w:t xml:space="preserve">agreed to </w:t>
      </w:r>
      <w:r w:rsidRPr="0007333D">
        <w:rPr>
          <w:rFonts w:eastAsia="等线" w:hint="eastAsia"/>
          <w:color w:val="000000" w:themeColor="text1"/>
          <w:lang w:eastAsia="zh-CN"/>
        </w:rPr>
        <w:t>s</w:t>
      </w:r>
      <w:r w:rsidRPr="0007333D">
        <w:rPr>
          <w:rFonts w:eastAsia="等线"/>
          <w:color w:val="000000" w:themeColor="text1"/>
          <w:lang w:eastAsia="zh-CN"/>
        </w:rPr>
        <w:t>tart</w:t>
      </w:r>
      <w:r w:rsidR="0021399E" w:rsidRPr="0007333D">
        <w:rPr>
          <w:rFonts w:eastAsia="等线"/>
          <w:color w:val="000000" w:themeColor="text1"/>
          <w:lang w:eastAsia="zh-CN"/>
        </w:rPr>
        <w:t xml:space="preserve"> discussion</w:t>
      </w:r>
      <w:r w:rsidRPr="0007333D">
        <w:rPr>
          <w:rFonts w:eastAsia="等线"/>
          <w:color w:val="000000" w:themeColor="text1"/>
          <w:lang w:eastAsia="zh-CN"/>
        </w:rPr>
        <w:t xml:space="preserve"> from s</w:t>
      </w:r>
      <w:r w:rsidRPr="0007333D">
        <w:rPr>
          <w:color w:val="000000" w:themeColor="text1"/>
        </w:rPr>
        <w:t xml:space="preserve">tationary and not-cell-edge </w:t>
      </w:r>
      <w:r w:rsidR="0021399E" w:rsidRPr="0007333D">
        <w:rPr>
          <w:bCs/>
          <w:lang w:val="en-US"/>
        </w:rPr>
        <w:t xml:space="preserve">relaxation </w:t>
      </w:r>
      <w:r w:rsidRPr="0007333D">
        <w:t xml:space="preserve">criterion </w:t>
      </w:r>
      <w:r w:rsidR="0021399E" w:rsidRPr="0007333D">
        <w:t>for</w:t>
      </w:r>
      <w:r w:rsidRPr="0007333D">
        <w:t xml:space="preserve"> </w:t>
      </w:r>
      <w:r w:rsidRPr="0007333D">
        <w:rPr>
          <w:color w:val="000000" w:themeColor="text1"/>
        </w:rPr>
        <w:t>RRC_IDLE/INACTIVE</w:t>
      </w:r>
      <w:r w:rsidR="0007333D">
        <w:rPr>
          <w:rFonts w:ascii="等线" w:eastAsia="等线" w:hAnsi="等线"/>
          <w:color w:val="000000" w:themeColor="text1"/>
          <w:lang w:eastAsia="zh-CN"/>
        </w:rPr>
        <w:t xml:space="preserve"> </w:t>
      </w:r>
      <w:r w:rsidR="00080BA3" w:rsidRPr="0021399E">
        <w:rPr>
          <w:rFonts w:eastAsia="等线"/>
          <w:color w:val="000000" w:themeColor="text1"/>
          <w:lang w:eastAsia="zh-CN"/>
        </w:rPr>
        <w:t xml:space="preserve">RRM measurement relaxation </w:t>
      </w:r>
      <w:r w:rsidR="00080BA3" w:rsidRPr="0021399E">
        <w:rPr>
          <w:rFonts w:eastAsia="等线" w:hint="eastAsia"/>
          <w:color w:val="000000" w:themeColor="text1"/>
          <w:lang w:eastAsia="zh-CN"/>
        </w:rPr>
        <w:t>a</w:t>
      </w:r>
      <w:r w:rsidR="00080BA3" w:rsidRPr="0021399E">
        <w:rPr>
          <w:rFonts w:eastAsia="等线"/>
          <w:color w:val="000000" w:themeColor="text1"/>
          <w:lang w:eastAsia="zh-CN"/>
        </w:rPr>
        <w:t>nd UE behaviour needs to be clarified case by case.</w:t>
      </w:r>
      <w:r w:rsidR="00080BA3">
        <w:rPr>
          <w:rFonts w:eastAsia="等线"/>
          <w:color w:val="000000" w:themeColor="text1"/>
          <w:lang w:eastAsia="zh-CN"/>
        </w:rPr>
        <w:t xml:space="preserve"> </w:t>
      </w:r>
      <w:r w:rsidR="00080BA3" w:rsidRPr="0021399E">
        <w:rPr>
          <w:rFonts w:eastAsia="等线"/>
          <w:color w:val="000000" w:themeColor="text1"/>
          <w:lang w:eastAsia="zh-CN"/>
        </w:rPr>
        <w:t>RAN2 agreed network can configure R17 stationarity criterion/criteria together with a not-at-cell-edge criterion</w:t>
      </w:r>
      <w:r w:rsidR="000C7EB1">
        <w:rPr>
          <w:rFonts w:eastAsia="等线"/>
          <w:color w:val="000000" w:themeColor="text1"/>
          <w:lang w:eastAsia="zh-CN"/>
        </w:rPr>
        <w:t>.</w:t>
      </w:r>
      <w:r w:rsidR="00080BA3" w:rsidRPr="0021399E">
        <w:rPr>
          <w:rFonts w:eastAsia="等线"/>
          <w:color w:val="000000" w:themeColor="text1"/>
          <w:lang w:eastAsia="zh-CN"/>
        </w:rPr>
        <w:t xml:space="preserve"> </w:t>
      </w:r>
      <w:r w:rsidR="004730B5">
        <w:rPr>
          <w:rFonts w:eastAsia="等线"/>
          <w:color w:val="000000" w:themeColor="text1"/>
          <w:lang w:eastAsia="zh-CN"/>
        </w:rPr>
        <w:t xml:space="preserve">Thus, </w:t>
      </w:r>
      <w:r w:rsidR="002078C2" w:rsidRPr="002078C2">
        <w:rPr>
          <w:rFonts w:eastAsia="等线"/>
          <w:color w:val="000000" w:themeColor="text1"/>
          <w:lang w:eastAsia="zh-CN"/>
        </w:rPr>
        <w:t>RAN4</w:t>
      </w:r>
      <w:r w:rsidR="002078C2">
        <w:rPr>
          <w:rFonts w:eastAsia="等线"/>
          <w:color w:val="000000" w:themeColor="text1"/>
          <w:lang w:eastAsia="zh-CN"/>
        </w:rPr>
        <w:t xml:space="preserve"> needs to</w:t>
      </w:r>
      <w:r w:rsidR="002078C2" w:rsidRPr="002078C2">
        <w:rPr>
          <w:rFonts w:eastAsia="等线"/>
          <w:color w:val="000000" w:themeColor="text1"/>
          <w:lang w:eastAsia="zh-CN"/>
        </w:rPr>
        <w:t xml:space="preserve"> consider</w:t>
      </w:r>
      <w:r w:rsidR="002078C2">
        <w:rPr>
          <w:rFonts w:eastAsia="等线"/>
          <w:color w:val="000000" w:themeColor="text1"/>
          <w:lang w:eastAsia="zh-CN"/>
        </w:rPr>
        <w:t xml:space="preserve"> </w:t>
      </w:r>
      <w:r w:rsidR="002078C2">
        <w:rPr>
          <w:rFonts w:eastAsia="等线" w:hint="eastAsia"/>
          <w:color w:val="000000" w:themeColor="text1"/>
          <w:lang w:eastAsia="zh-CN"/>
        </w:rPr>
        <w:t>at</w:t>
      </w:r>
      <w:r w:rsidR="002078C2">
        <w:rPr>
          <w:rFonts w:eastAsia="等线"/>
          <w:color w:val="000000" w:themeColor="text1"/>
          <w:lang w:eastAsia="zh-CN"/>
        </w:rPr>
        <w:t xml:space="preserve"> </w:t>
      </w:r>
      <w:r w:rsidR="002078C2">
        <w:rPr>
          <w:rFonts w:eastAsia="等线" w:hint="eastAsia"/>
          <w:color w:val="000000" w:themeColor="text1"/>
          <w:lang w:eastAsia="zh-CN"/>
        </w:rPr>
        <w:t>least</w:t>
      </w:r>
      <w:r w:rsidR="002078C2">
        <w:rPr>
          <w:rFonts w:eastAsia="等线"/>
          <w:color w:val="000000" w:themeColor="text1"/>
          <w:lang w:eastAsia="zh-CN"/>
        </w:rPr>
        <w:t xml:space="preserve"> </w:t>
      </w:r>
      <w:r w:rsidR="002078C2">
        <w:rPr>
          <w:rFonts w:eastAsia="等线" w:hint="eastAsia"/>
          <w:color w:val="000000" w:themeColor="text1"/>
          <w:lang w:eastAsia="zh-CN"/>
        </w:rPr>
        <w:t>the</w:t>
      </w:r>
      <w:r w:rsidR="002078C2">
        <w:rPr>
          <w:rFonts w:eastAsia="等线"/>
          <w:color w:val="000000" w:themeColor="text1"/>
          <w:lang w:eastAsia="zh-CN"/>
        </w:rPr>
        <w:t xml:space="preserve"> </w:t>
      </w:r>
      <w:r w:rsidR="002078C2">
        <w:rPr>
          <w:rFonts w:eastAsia="等线" w:hint="eastAsia"/>
          <w:color w:val="000000" w:themeColor="text1"/>
          <w:lang w:eastAsia="zh-CN"/>
        </w:rPr>
        <w:t>following</w:t>
      </w:r>
      <w:r w:rsidR="00316E35">
        <w:rPr>
          <w:rFonts w:eastAsia="等线"/>
          <w:color w:val="000000" w:themeColor="text1"/>
          <w:lang w:eastAsia="zh-CN"/>
        </w:rPr>
        <w:t xml:space="preserve"> cases</w:t>
      </w:r>
      <w:r w:rsidR="002078C2">
        <w:rPr>
          <w:rFonts w:eastAsia="等线" w:hint="eastAsia"/>
          <w:color w:val="000000" w:themeColor="text1"/>
          <w:lang w:eastAsia="zh-CN"/>
        </w:rPr>
        <w:t>：</w:t>
      </w:r>
    </w:p>
    <w:p w14:paraId="3D84242C" w14:textId="116C8CF2" w:rsidR="00CF2091" w:rsidRPr="00CF2091" w:rsidRDefault="004730B5" w:rsidP="00FF5E21">
      <w:pPr>
        <w:pStyle w:val="afb"/>
        <w:numPr>
          <w:ilvl w:val="0"/>
          <w:numId w:val="29"/>
        </w:numPr>
        <w:spacing w:after="120" w:line="360" w:lineRule="auto"/>
        <w:rPr>
          <w:color w:val="000000" w:themeColor="text1"/>
          <w:sz w:val="21"/>
          <w:szCs w:val="21"/>
          <w:lang w:eastAsia="zh-CN"/>
        </w:rPr>
      </w:pPr>
      <w:r w:rsidRPr="00CF2091">
        <w:rPr>
          <w:color w:val="000000" w:themeColor="text1"/>
          <w:sz w:val="21"/>
          <w:szCs w:val="21"/>
          <w:lang w:eastAsia="zh-CN"/>
        </w:rPr>
        <w:t xml:space="preserve">Rel-17 stationary criterion is configured only; </w:t>
      </w:r>
    </w:p>
    <w:p w14:paraId="582D1926" w14:textId="16C5A1B8" w:rsidR="004730B5" w:rsidRPr="00CF2091" w:rsidRDefault="004730B5" w:rsidP="00FF5E21">
      <w:pPr>
        <w:pStyle w:val="afb"/>
        <w:numPr>
          <w:ilvl w:val="0"/>
          <w:numId w:val="29"/>
        </w:numPr>
        <w:spacing w:after="120" w:line="360" w:lineRule="auto"/>
        <w:rPr>
          <w:color w:val="000000" w:themeColor="text1"/>
          <w:sz w:val="21"/>
          <w:szCs w:val="21"/>
          <w:lang w:eastAsia="zh-CN"/>
        </w:rPr>
      </w:pPr>
      <w:r w:rsidRPr="00CF2091">
        <w:rPr>
          <w:color w:val="000000" w:themeColor="text1"/>
          <w:sz w:val="21"/>
          <w:szCs w:val="21"/>
          <w:lang w:eastAsia="zh-CN"/>
        </w:rPr>
        <w:t>both Rel-17 stationary and Rel-17 not-at-cell-edge criteria are configured.</w:t>
      </w:r>
    </w:p>
    <w:p w14:paraId="552AB240" w14:textId="11083311" w:rsidR="004730B5" w:rsidRPr="00CF2091" w:rsidRDefault="004730B5" w:rsidP="00FF5E21">
      <w:pPr>
        <w:spacing w:after="120" w:line="360" w:lineRule="auto"/>
        <w:rPr>
          <w:color w:val="000000" w:themeColor="text1"/>
          <w:sz w:val="21"/>
          <w:szCs w:val="21"/>
          <w:lang w:val="en-US" w:eastAsia="zh-CN"/>
        </w:rPr>
      </w:pPr>
      <w:r w:rsidRPr="00CF2091">
        <w:rPr>
          <w:color w:val="000000" w:themeColor="text1"/>
          <w:sz w:val="21"/>
          <w:szCs w:val="21"/>
          <w:lang w:val="en-US" w:eastAsia="zh-CN"/>
        </w:rPr>
        <w:t xml:space="preserve">For Rel-17 requirements we consider </w:t>
      </w:r>
      <w:r w:rsidR="00CF2091" w:rsidRPr="00CF2091">
        <w:rPr>
          <w:rFonts w:eastAsia="等线"/>
          <w:color w:val="000000" w:themeColor="text1"/>
          <w:sz w:val="21"/>
          <w:szCs w:val="21"/>
          <w:lang w:val="en-US" w:eastAsia="zh-CN"/>
        </w:rPr>
        <w:t xml:space="preserve">at least the </w:t>
      </w:r>
      <w:r w:rsidRPr="00CF2091">
        <w:rPr>
          <w:color w:val="000000" w:themeColor="text1"/>
          <w:sz w:val="21"/>
          <w:szCs w:val="21"/>
          <w:lang w:val="en-US" w:eastAsia="zh-CN"/>
        </w:rPr>
        <w:t>following scenarios:</w:t>
      </w:r>
    </w:p>
    <w:p w14:paraId="5B3B118E" w14:textId="4AE96D88" w:rsidR="00CF2091" w:rsidRPr="00CF2091" w:rsidRDefault="004730B5" w:rsidP="00FF5E21">
      <w:pPr>
        <w:pStyle w:val="afb"/>
        <w:numPr>
          <w:ilvl w:val="0"/>
          <w:numId w:val="31"/>
        </w:numPr>
        <w:spacing w:after="120" w:line="360" w:lineRule="auto"/>
        <w:rPr>
          <w:color w:val="000000" w:themeColor="text1"/>
          <w:sz w:val="21"/>
          <w:szCs w:val="21"/>
          <w:lang w:eastAsia="zh-CN"/>
        </w:rPr>
      </w:pPr>
      <w:r w:rsidRPr="00CF2091">
        <w:rPr>
          <w:color w:val="000000" w:themeColor="text1"/>
          <w:sz w:val="21"/>
          <w:szCs w:val="21"/>
          <w:lang w:eastAsia="zh-CN"/>
        </w:rPr>
        <w:t>Rel-17 stationary criterion is configured only</w:t>
      </w:r>
      <w:r w:rsidR="000C7EB1" w:rsidRPr="000C7EB1">
        <w:t xml:space="preserve"> </w:t>
      </w:r>
      <w:r w:rsidR="000C7EB1" w:rsidRPr="000C7EB1">
        <w:rPr>
          <w:color w:val="000000" w:themeColor="text1"/>
          <w:sz w:val="21"/>
          <w:szCs w:val="21"/>
          <w:lang w:eastAsia="zh-CN"/>
        </w:rPr>
        <w:t>and fulfilled</w:t>
      </w:r>
      <w:r w:rsidRPr="00CF2091">
        <w:rPr>
          <w:color w:val="000000" w:themeColor="text1"/>
          <w:sz w:val="21"/>
          <w:szCs w:val="21"/>
          <w:lang w:eastAsia="zh-CN"/>
        </w:rPr>
        <w:t xml:space="preserve">, </w:t>
      </w:r>
    </w:p>
    <w:p w14:paraId="62052D38" w14:textId="1DB1D948" w:rsidR="004730B5" w:rsidRPr="00CF2091" w:rsidRDefault="004730B5" w:rsidP="00FF5E21">
      <w:pPr>
        <w:pStyle w:val="afb"/>
        <w:numPr>
          <w:ilvl w:val="0"/>
          <w:numId w:val="31"/>
        </w:numPr>
        <w:spacing w:after="120" w:line="360" w:lineRule="auto"/>
        <w:rPr>
          <w:color w:val="000000" w:themeColor="text1"/>
          <w:sz w:val="21"/>
          <w:szCs w:val="21"/>
          <w:lang w:eastAsia="zh-CN"/>
        </w:rPr>
      </w:pPr>
      <w:r w:rsidRPr="00CF2091">
        <w:rPr>
          <w:color w:val="000000" w:themeColor="text1"/>
          <w:sz w:val="21"/>
          <w:szCs w:val="21"/>
          <w:lang w:eastAsia="zh-CN"/>
        </w:rPr>
        <w:t xml:space="preserve">both Rel-17 stationary and Rel-17 not-at-cell-edge criteria are configured and </w:t>
      </w:r>
      <w:r w:rsidR="000C7EB1" w:rsidRPr="000C7EB1">
        <w:rPr>
          <w:color w:val="000000" w:themeColor="text1"/>
          <w:sz w:val="21"/>
          <w:szCs w:val="21"/>
          <w:lang w:eastAsia="zh-CN"/>
        </w:rPr>
        <w:t>fulfilled</w:t>
      </w:r>
      <w:r w:rsidRPr="00CF2091">
        <w:rPr>
          <w:color w:val="000000" w:themeColor="text1"/>
          <w:sz w:val="21"/>
          <w:szCs w:val="21"/>
          <w:lang w:eastAsia="zh-CN"/>
        </w:rPr>
        <w:t>.</w:t>
      </w:r>
    </w:p>
    <w:p w14:paraId="2140E683" w14:textId="64A26A8F" w:rsidR="00CF2091" w:rsidRPr="00CF2091" w:rsidRDefault="00CF2091" w:rsidP="00FF5E21">
      <w:pPr>
        <w:spacing w:after="120" w:line="360" w:lineRule="auto"/>
        <w:ind w:leftChars="200" w:left="400"/>
        <w:rPr>
          <w:color w:val="000000" w:themeColor="text1"/>
          <w:sz w:val="21"/>
          <w:szCs w:val="21"/>
          <w:lang w:val="en-US" w:eastAsia="zh-CN"/>
        </w:rPr>
      </w:pPr>
      <w:r w:rsidRPr="00CF2091">
        <w:rPr>
          <w:color w:val="000000" w:themeColor="text1"/>
          <w:sz w:val="21"/>
          <w:szCs w:val="21"/>
          <w:lang w:val="en-US" w:eastAsia="zh-CN"/>
        </w:rPr>
        <w:t>FFS</w:t>
      </w:r>
      <w:r w:rsidR="000C7EB1">
        <w:rPr>
          <w:color w:val="000000" w:themeColor="text1"/>
          <w:sz w:val="21"/>
          <w:szCs w:val="21"/>
          <w:lang w:val="en-US" w:eastAsia="zh-CN"/>
        </w:rPr>
        <w:t xml:space="preserve"> w</w:t>
      </w:r>
      <w:r w:rsidRPr="00CF2091">
        <w:rPr>
          <w:color w:val="000000" w:themeColor="text1"/>
          <w:sz w:val="21"/>
          <w:szCs w:val="21"/>
          <w:lang w:val="en-US" w:eastAsia="zh-CN"/>
        </w:rPr>
        <w:t>hether to consider both Rel-17 stationary and Rel-17 not-at-cell-edge criteria are configured and only Rel-17 not at the cell edge is satisfied</w:t>
      </w:r>
      <w:r w:rsidR="000C7EB1">
        <w:rPr>
          <w:color w:val="000000" w:themeColor="text1"/>
          <w:sz w:val="21"/>
          <w:szCs w:val="21"/>
          <w:lang w:val="en-US" w:eastAsia="zh-CN"/>
        </w:rPr>
        <w:t xml:space="preserve">, because whether and how </w:t>
      </w:r>
      <w:r w:rsidR="000C7EB1" w:rsidRPr="000C7EB1">
        <w:rPr>
          <w:color w:val="000000" w:themeColor="text1"/>
          <w:sz w:val="21"/>
          <w:szCs w:val="21"/>
          <w:lang w:val="en-US" w:eastAsia="zh-CN"/>
        </w:rPr>
        <w:t xml:space="preserve">Rel-17 not at the cell edge criteria </w:t>
      </w:r>
      <w:r w:rsidR="000C7EB1">
        <w:rPr>
          <w:color w:val="000000" w:themeColor="text1"/>
          <w:sz w:val="21"/>
          <w:szCs w:val="21"/>
          <w:lang w:val="en-US" w:eastAsia="zh-CN"/>
        </w:rPr>
        <w:t xml:space="preserve">to be </w:t>
      </w:r>
      <w:r w:rsidR="000C7EB1" w:rsidRPr="000C7EB1">
        <w:rPr>
          <w:color w:val="000000" w:themeColor="text1"/>
          <w:sz w:val="21"/>
          <w:szCs w:val="21"/>
          <w:lang w:val="en-US" w:eastAsia="zh-CN"/>
        </w:rPr>
        <w:t xml:space="preserve">configured </w:t>
      </w:r>
      <w:r w:rsidR="000C7EB1">
        <w:rPr>
          <w:color w:val="000000" w:themeColor="text1"/>
          <w:sz w:val="21"/>
          <w:szCs w:val="21"/>
          <w:lang w:val="en-US" w:eastAsia="zh-CN"/>
        </w:rPr>
        <w:t>is still not clear</w:t>
      </w:r>
      <w:r w:rsidR="000C7EB1" w:rsidRPr="000C7EB1">
        <w:rPr>
          <w:color w:val="000000" w:themeColor="text1"/>
          <w:sz w:val="21"/>
          <w:szCs w:val="21"/>
          <w:lang w:val="en-US" w:eastAsia="zh-CN"/>
        </w:rPr>
        <w:t>.</w:t>
      </w:r>
    </w:p>
    <w:p w14:paraId="14D155C0" w14:textId="295FA6B7" w:rsidR="00CF2091" w:rsidRPr="00EE7E6E" w:rsidRDefault="009709FE" w:rsidP="00FF5E21">
      <w:pPr>
        <w:spacing w:after="120" w:line="360" w:lineRule="auto"/>
        <w:jc w:val="both"/>
        <w:rPr>
          <w:rFonts w:eastAsia="等线"/>
          <w:b/>
          <w:i/>
          <w:color w:val="000000" w:themeColor="text1"/>
          <w:lang w:eastAsia="zh-CN"/>
        </w:rPr>
      </w:pPr>
      <w:r w:rsidRPr="00EE7E6E">
        <w:rPr>
          <w:rFonts w:eastAsia="等线" w:hint="eastAsia"/>
          <w:b/>
          <w:i/>
          <w:color w:val="000000" w:themeColor="text1"/>
          <w:lang w:eastAsia="zh-CN"/>
        </w:rPr>
        <w:t>Proposal</w:t>
      </w:r>
      <w:r w:rsidRPr="00EE7E6E">
        <w:rPr>
          <w:rFonts w:eastAsia="等线"/>
          <w:b/>
          <w:i/>
          <w:color w:val="000000" w:themeColor="text1"/>
          <w:lang w:eastAsia="zh-CN"/>
        </w:rPr>
        <w:t xml:space="preserve"> </w:t>
      </w:r>
      <w:r w:rsidRPr="00EE7E6E">
        <w:rPr>
          <w:rFonts w:eastAsia="等线" w:hint="eastAsia"/>
          <w:b/>
          <w:i/>
          <w:color w:val="000000" w:themeColor="text1"/>
          <w:lang w:eastAsia="zh-CN"/>
        </w:rPr>
        <w:t>1</w:t>
      </w:r>
      <w:r w:rsidRPr="00EE7E6E">
        <w:rPr>
          <w:rFonts w:eastAsia="等线" w:hint="eastAsia"/>
          <w:b/>
          <w:i/>
          <w:color w:val="000000" w:themeColor="text1"/>
          <w:lang w:eastAsia="zh-CN"/>
        </w:rPr>
        <w:t>：</w:t>
      </w:r>
      <w:r w:rsidR="00CF2091" w:rsidRPr="00EE7E6E">
        <w:rPr>
          <w:rFonts w:eastAsia="等线"/>
          <w:b/>
          <w:i/>
          <w:color w:val="000000" w:themeColor="text1"/>
          <w:lang w:eastAsia="zh-CN"/>
        </w:rPr>
        <w:t>RAN4 can start to define requirements for the scenarios: (</w:t>
      </w:r>
      <w:proofErr w:type="spellStart"/>
      <w:r w:rsidR="00CF2091" w:rsidRPr="00EE7E6E">
        <w:rPr>
          <w:rFonts w:eastAsia="等线"/>
          <w:b/>
          <w:i/>
          <w:color w:val="000000" w:themeColor="text1"/>
          <w:lang w:eastAsia="zh-CN"/>
        </w:rPr>
        <w:t>i</w:t>
      </w:r>
      <w:proofErr w:type="spellEnd"/>
      <w:r w:rsidR="00CF2091" w:rsidRPr="00EE7E6E">
        <w:rPr>
          <w:rFonts w:eastAsia="等线"/>
          <w:b/>
          <w:i/>
          <w:color w:val="000000" w:themeColor="text1"/>
          <w:lang w:eastAsia="zh-CN"/>
        </w:rPr>
        <w:t>)</w:t>
      </w:r>
      <w:r w:rsidR="00CF2091" w:rsidRPr="00EE7E6E">
        <w:rPr>
          <w:rFonts w:eastAsia="等线"/>
          <w:b/>
          <w:i/>
          <w:color w:val="000000" w:themeColor="text1"/>
          <w:lang w:eastAsia="zh-CN"/>
        </w:rPr>
        <w:tab/>
        <w:t xml:space="preserve">Rel-17 stationary criterion is configured </w:t>
      </w:r>
      <w:r w:rsidR="000C7EB1" w:rsidRPr="00EE7E6E">
        <w:rPr>
          <w:rFonts w:eastAsia="等线"/>
          <w:b/>
          <w:i/>
          <w:color w:val="000000" w:themeColor="text1"/>
          <w:lang w:eastAsia="zh-CN"/>
        </w:rPr>
        <w:t xml:space="preserve">only </w:t>
      </w:r>
      <w:r w:rsidR="00975162" w:rsidRPr="00EE7E6E">
        <w:rPr>
          <w:rFonts w:eastAsia="等线"/>
          <w:b/>
          <w:i/>
          <w:color w:val="000000" w:themeColor="text1"/>
          <w:lang w:eastAsia="zh-CN"/>
        </w:rPr>
        <w:t xml:space="preserve">and </w:t>
      </w:r>
      <w:r w:rsidR="000C7EB1" w:rsidRPr="00EE7E6E">
        <w:rPr>
          <w:rFonts w:eastAsia="等线"/>
          <w:b/>
          <w:i/>
          <w:color w:val="000000" w:themeColor="text1"/>
          <w:lang w:eastAsia="zh-CN"/>
        </w:rPr>
        <w:t>fulfilled</w:t>
      </w:r>
      <w:r w:rsidR="00CF2091" w:rsidRPr="00EE7E6E">
        <w:rPr>
          <w:rFonts w:eastAsia="等线"/>
          <w:b/>
          <w:i/>
          <w:color w:val="000000" w:themeColor="text1"/>
          <w:lang w:eastAsia="zh-CN"/>
        </w:rPr>
        <w:t>, (ii)</w:t>
      </w:r>
      <w:r w:rsidR="00CF2091" w:rsidRPr="00EE7E6E">
        <w:rPr>
          <w:rFonts w:eastAsia="等线"/>
          <w:b/>
          <w:i/>
          <w:color w:val="000000" w:themeColor="text1"/>
          <w:lang w:eastAsia="zh-CN"/>
        </w:rPr>
        <w:tab/>
        <w:t>both Rel-17 stationary and Rel-17 not-at-cell-edge criteria are configured and satisfied.</w:t>
      </w:r>
    </w:p>
    <w:p w14:paraId="62B816CB" w14:textId="17BD0A28" w:rsidR="00316E35" w:rsidRPr="00CF2091" w:rsidRDefault="00316E35" w:rsidP="00FF5E21">
      <w:pPr>
        <w:spacing w:after="120" w:line="360" w:lineRule="auto"/>
        <w:jc w:val="both"/>
        <w:rPr>
          <w:color w:val="000000" w:themeColor="text1"/>
        </w:rPr>
      </w:pPr>
      <w:r w:rsidRPr="00CF2091">
        <w:rPr>
          <w:bCs/>
          <w:color w:val="000000" w:themeColor="text1"/>
          <w:lang w:eastAsia="ko-KR"/>
        </w:rPr>
        <w:lastRenderedPageBreak/>
        <w:t>Whether it’s possible to configure R16 criteria for R17 redcap UE needs to be confirmed firstly in RAN4.</w:t>
      </w:r>
      <w:r w:rsidRPr="00CF2091">
        <w:rPr>
          <w:color w:val="000000" w:themeColor="text1"/>
        </w:rPr>
        <w:t xml:space="preserve"> If allowed, when NW configures both R16/R17 relaxation criteria and the UE </w:t>
      </w:r>
      <w:proofErr w:type="spellStart"/>
      <w:r w:rsidRPr="00CF2091">
        <w:rPr>
          <w:color w:val="000000" w:themeColor="text1"/>
        </w:rPr>
        <w:t>fulfills</w:t>
      </w:r>
      <w:proofErr w:type="spellEnd"/>
      <w:r w:rsidRPr="00CF2091">
        <w:rPr>
          <w:color w:val="000000" w:themeColor="text1"/>
        </w:rPr>
        <w:t xml:space="preserve"> both, it is up to UE implementation to select either Rel-16 or Rel-17 relaxation operation.</w:t>
      </w:r>
      <w:r w:rsidRPr="00CF2091">
        <w:rPr>
          <w:rFonts w:eastAsia="等线"/>
          <w:color w:val="000000" w:themeColor="text1"/>
          <w:lang w:eastAsia="zh-CN"/>
        </w:rPr>
        <w:t xml:space="preserve"> At least RAN4 can agree firstly n</w:t>
      </w:r>
      <w:r w:rsidRPr="00CF2091">
        <w:rPr>
          <w:rFonts w:hint="eastAsia"/>
          <w:color w:val="000000" w:themeColor="text1"/>
          <w:lang w:val="en-US" w:eastAsia="zh-CN"/>
        </w:rPr>
        <w:t>o requirement is defined for multiple transitions of scenarios within one measurement period.</w:t>
      </w:r>
    </w:p>
    <w:p w14:paraId="776BA1B9" w14:textId="27D53538" w:rsidR="00316E35" w:rsidRPr="00EE7E6E" w:rsidRDefault="00316E35" w:rsidP="00FF5E21">
      <w:pPr>
        <w:spacing w:line="360" w:lineRule="auto"/>
        <w:jc w:val="both"/>
        <w:rPr>
          <w:rFonts w:eastAsia="等线"/>
          <w:b/>
          <w:i/>
          <w:color w:val="000000" w:themeColor="text1"/>
          <w:lang w:eastAsia="zh-CN"/>
        </w:rPr>
      </w:pPr>
      <w:r w:rsidRPr="00EE7E6E">
        <w:rPr>
          <w:rFonts w:eastAsia="等线" w:hint="eastAsia"/>
          <w:b/>
          <w:i/>
          <w:color w:val="000000" w:themeColor="text1"/>
          <w:lang w:eastAsia="zh-CN"/>
        </w:rPr>
        <w:t>O</w:t>
      </w:r>
      <w:r w:rsidRPr="00EE7E6E">
        <w:rPr>
          <w:rFonts w:eastAsia="等线"/>
          <w:b/>
          <w:i/>
          <w:color w:val="000000" w:themeColor="text1"/>
          <w:lang w:eastAsia="zh-CN"/>
        </w:rPr>
        <w:t>bservation 1: Clarify w</w:t>
      </w:r>
      <w:r w:rsidRPr="00EE7E6E">
        <w:rPr>
          <w:b/>
          <w:bCs/>
          <w:i/>
          <w:color w:val="000000" w:themeColor="text1"/>
          <w:lang w:eastAsia="ko-KR"/>
        </w:rPr>
        <w:t>hether it’s possible to configure R16 criteria for R17 redcap UE</w:t>
      </w:r>
    </w:p>
    <w:p w14:paraId="7B0D7D76" w14:textId="63DA244E" w:rsidR="00E517E7" w:rsidRDefault="00E517E7" w:rsidP="00FF5E21">
      <w:pPr>
        <w:spacing w:line="360" w:lineRule="auto"/>
        <w:jc w:val="both"/>
        <w:rPr>
          <w:rFonts w:eastAsia="等线"/>
          <w:b/>
          <w:i/>
          <w:color w:val="000000" w:themeColor="text1"/>
          <w:lang w:eastAsia="zh-CN"/>
        </w:rPr>
      </w:pPr>
      <w:r w:rsidRPr="007606FB">
        <w:rPr>
          <w:rFonts w:eastAsia="等线"/>
          <w:b/>
          <w:i/>
          <w:color w:val="000000" w:themeColor="text1"/>
          <w:lang w:eastAsia="zh-CN"/>
        </w:rPr>
        <w:t xml:space="preserve">Proposal </w:t>
      </w:r>
      <w:r w:rsidR="00CF2091">
        <w:rPr>
          <w:rFonts w:eastAsia="等线"/>
          <w:b/>
          <w:i/>
          <w:color w:val="000000" w:themeColor="text1"/>
          <w:lang w:eastAsia="zh-CN"/>
        </w:rPr>
        <w:t>2</w:t>
      </w:r>
      <w:r w:rsidRPr="007606FB">
        <w:rPr>
          <w:rFonts w:eastAsia="等线"/>
          <w:b/>
          <w:i/>
          <w:color w:val="000000" w:themeColor="text1"/>
          <w:lang w:eastAsia="zh-CN"/>
        </w:rPr>
        <w:t xml:space="preserve">: </w:t>
      </w:r>
      <w:r w:rsidR="00CF2091">
        <w:rPr>
          <w:rFonts w:eastAsia="等线"/>
          <w:b/>
          <w:i/>
          <w:color w:val="000000" w:themeColor="text1"/>
          <w:lang w:eastAsia="zh-CN"/>
        </w:rPr>
        <w:t>I</w:t>
      </w:r>
      <w:r w:rsidR="00316E35">
        <w:rPr>
          <w:rFonts w:eastAsia="等线" w:hint="eastAsia"/>
          <w:b/>
          <w:i/>
          <w:color w:val="000000" w:themeColor="text1"/>
          <w:lang w:eastAsia="zh-CN"/>
        </w:rPr>
        <w:t>t</w:t>
      </w:r>
      <w:r w:rsidR="00316E35">
        <w:rPr>
          <w:rFonts w:eastAsia="等线"/>
          <w:b/>
          <w:i/>
          <w:color w:val="000000" w:themeColor="text1"/>
          <w:lang w:eastAsia="zh-CN"/>
        </w:rPr>
        <w:t xml:space="preserve"> is </w:t>
      </w:r>
      <w:r w:rsidRPr="007606FB">
        <w:rPr>
          <w:rFonts w:eastAsia="等线"/>
          <w:b/>
          <w:i/>
          <w:color w:val="000000" w:themeColor="text1"/>
          <w:lang w:eastAsia="zh-CN"/>
        </w:rPr>
        <w:t xml:space="preserve">up to UE implementation to select either Rel-16 or Rel-17 relaxation operation </w:t>
      </w:r>
      <w:r w:rsidR="00CF2091">
        <w:rPr>
          <w:rFonts w:eastAsia="等线"/>
          <w:b/>
          <w:i/>
          <w:color w:val="000000" w:themeColor="text1"/>
          <w:lang w:eastAsia="zh-CN"/>
        </w:rPr>
        <w:t>if</w:t>
      </w:r>
      <w:r w:rsidRPr="007606FB">
        <w:rPr>
          <w:rFonts w:eastAsia="等线"/>
          <w:b/>
          <w:i/>
          <w:color w:val="000000" w:themeColor="text1"/>
          <w:lang w:eastAsia="zh-CN"/>
        </w:rPr>
        <w:t xml:space="preserve"> </w:t>
      </w:r>
      <w:r w:rsidRPr="007606FB">
        <w:rPr>
          <w:rFonts w:eastAsia="等线" w:hint="eastAsia"/>
          <w:b/>
          <w:i/>
          <w:color w:val="000000" w:themeColor="text1"/>
          <w:lang w:eastAsia="zh-CN"/>
        </w:rPr>
        <w:t>UE</w:t>
      </w:r>
      <w:r w:rsidRPr="007606FB">
        <w:rPr>
          <w:rFonts w:eastAsia="等线"/>
          <w:b/>
          <w:i/>
          <w:color w:val="000000" w:themeColor="text1"/>
          <w:lang w:eastAsia="zh-CN"/>
        </w:rPr>
        <w:t xml:space="preserve"> </w:t>
      </w:r>
      <w:r w:rsidRPr="007606FB">
        <w:rPr>
          <w:rFonts w:eastAsia="等线" w:hint="eastAsia"/>
          <w:b/>
          <w:i/>
          <w:color w:val="000000" w:themeColor="text1"/>
          <w:lang w:eastAsia="zh-CN"/>
        </w:rPr>
        <w:t>is</w:t>
      </w:r>
      <w:r w:rsidRPr="007606FB">
        <w:rPr>
          <w:rFonts w:eastAsia="等线"/>
          <w:b/>
          <w:i/>
          <w:color w:val="000000" w:themeColor="text1"/>
          <w:lang w:eastAsia="zh-CN"/>
        </w:rPr>
        <w:t xml:space="preserve"> </w:t>
      </w:r>
      <w:r w:rsidRPr="007606FB">
        <w:rPr>
          <w:rFonts w:eastAsia="等线" w:hint="eastAsia"/>
          <w:b/>
          <w:i/>
          <w:color w:val="000000" w:themeColor="text1"/>
          <w:lang w:eastAsia="zh-CN"/>
        </w:rPr>
        <w:t>configured</w:t>
      </w:r>
      <w:r w:rsidRPr="007606FB">
        <w:rPr>
          <w:rFonts w:eastAsia="等线"/>
          <w:b/>
          <w:i/>
          <w:color w:val="000000" w:themeColor="text1"/>
          <w:lang w:eastAsia="zh-CN"/>
        </w:rPr>
        <w:t xml:space="preserve"> </w:t>
      </w:r>
      <w:r w:rsidRPr="007606FB">
        <w:rPr>
          <w:rFonts w:eastAsia="等线" w:hint="eastAsia"/>
          <w:b/>
          <w:i/>
          <w:color w:val="000000" w:themeColor="text1"/>
          <w:lang w:eastAsia="zh-CN"/>
        </w:rPr>
        <w:t>with</w:t>
      </w:r>
      <w:r w:rsidRPr="007606FB">
        <w:rPr>
          <w:rFonts w:eastAsia="等线"/>
          <w:b/>
          <w:i/>
          <w:color w:val="000000" w:themeColor="text1"/>
          <w:lang w:eastAsia="zh-CN"/>
        </w:rPr>
        <w:t xml:space="preserve"> R16</w:t>
      </w:r>
      <w:r w:rsidR="00CF2091">
        <w:rPr>
          <w:rFonts w:eastAsia="等线"/>
          <w:b/>
          <w:i/>
          <w:color w:val="000000" w:themeColor="text1"/>
          <w:lang w:eastAsia="zh-CN"/>
        </w:rPr>
        <w:t xml:space="preserve"> and </w:t>
      </w:r>
      <w:r w:rsidRPr="007606FB">
        <w:rPr>
          <w:rFonts w:eastAsia="等线"/>
          <w:b/>
          <w:i/>
          <w:color w:val="000000" w:themeColor="text1"/>
          <w:lang w:eastAsia="zh-CN"/>
        </w:rPr>
        <w:t>R17 relaxation criteria</w:t>
      </w:r>
      <w:r w:rsidR="00CF2091">
        <w:rPr>
          <w:rFonts w:eastAsia="等线"/>
          <w:b/>
          <w:i/>
          <w:color w:val="000000" w:themeColor="text1"/>
          <w:lang w:eastAsia="zh-CN"/>
        </w:rPr>
        <w:t>.</w:t>
      </w:r>
    </w:p>
    <w:p w14:paraId="6FF6FC1F" w14:textId="2EBEF12D" w:rsidR="00CF2091" w:rsidRPr="00CF2091" w:rsidRDefault="00CF2091" w:rsidP="00FF5E21">
      <w:pPr>
        <w:spacing w:after="0" w:line="360" w:lineRule="auto"/>
        <w:jc w:val="both"/>
        <w:rPr>
          <w:rFonts w:eastAsia="宋体"/>
          <w:color w:val="000000" w:themeColor="text1"/>
          <w:lang w:eastAsia="zh-CN"/>
        </w:rPr>
      </w:pPr>
      <w:r w:rsidRPr="00CF2091">
        <w:rPr>
          <w:rFonts w:eastAsia="宋体"/>
          <w:color w:val="000000" w:themeColor="text1"/>
          <w:lang w:eastAsia="zh-CN"/>
        </w:rPr>
        <w:t xml:space="preserve">When a UE is configured with and fulfils the stationarity criterion and additionally fulfils </w:t>
      </w:r>
      <w:proofErr w:type="spellStart"/>
      <w:r w:rsidRPr="00CF2091">
        <w:rPr>
          <w:rFonts w:eastAsia="宋体"/>
          <w:color w:val="000000" w:themeColor="text1"/>
          <w:lang w:eastAsia="zh-CN"/>
        </w:rPr>
        <w:t>Rel</w:t>
      </w:r>
      <w:proofErr w:type="spellEnd"/>
      <w:r w:rsidRPr="00CF2091">
        <w:rPr>
          <w:rFonts w:eastAsia="宋体"/>
          <w:color w:val="000000" w:themeColor="text1"/>
          <w:lang w:eastAsia="zh-CN"/>
        </w:rPr>
        <w:t xml:space="preserve"> 16 and/or Rel-17 (if agreed by RAN2) not-at-cell-edge criteria, the measurement relaxation could be greater than the one defined for a UE fulfilling only stationarity criterion. The principle can be reasonable for redcap UE to further relax the measurement requirements. </w:t>
      </w:r>
    </w:p>
    <w:p w14:paraId="3362F3F6" w14:textId="446A4517" w:rsidR="000C7EB1" w:rsidRPr="00FF5E21" w:rsidRDefault="00CF2091" w:rsidP="00FF5E21">
      <w:pPr>
        <w:spacing w:beforeLines="50" w:before="120" w:after="120" w:line="360" w:lineRule="auto"/>
        <w:jc w:val="both"/>
        <w:rPr>
          <w:rFonts w:eastAsia="等线" w:hint="eastAsia"/>
          <w:b/>
          <w:i/>
          <w:color w:val="000000" w:themeColor="text1"/>
          <w:lang w:eastAsia="zh-CN"/>
        </w:rPr>
      </w:pPr>
      <w:r w:rsidRPr="00176706">
        <w:rPr>
          <w:rFonts w:eastAsia="等线" w:hint="eastAsia"/>
          <w:b/>
          <w:i/>
          <w:color w:val="000000" w:themeColor="text1"/>
          <w:lang w:eastAsia="zh-CN"/>
        </w:rPr>
        <w:t>P</w:t>
      </w:r>
      <w:r w:rsidRPr="00176706">
        <w:rPr>
          <w:rFonts w:eastAsia="等线"/>
          <w:b/>
          <w:i/>
          <w:color w:val="000000" w:themeColor="text1"/>
          <w:lang w:eastAsia="zh-CN"/>
        </w:rPr>
        <w:t>roposal 3:</w:t>
      </w:r>
      <w:r w:rsidRPr="00176706">
        <w:rPr>
          <w:rFonts w:eastAsia="宋体"/>
          <w:b/>
          <w:i/>
          <w:color w:val="000000" w:themeColor="text1"/>
          <w:lang w:eastAsia="zh-CN"/>
        </w:rPr>
        <w:t xml:space="preserve"> </w:t>
      </w:r>
      <w:r w:rsidRPr="00176706">
        <w:rPr>
          <w:rFonts w:eastAsia="宋体" w:hint="eastAsia"/>
          <w:b/>
          <w:i/>
          <w:color w:val="000000" w:themeColor="text1"/>
          <w:lang w:eastAsia="zh-CN"/>
        </w:rPr>
        <w:t>If</w:t>
      </w:r>
      <w:r w:rsidRPr="00176706">
        <w:rPr>
          <w:rFonts w:eastAsia="宋体"/>
          <w:b/>
          <w:i/>
          <w:color w:val="000000" w:themeColor="text1"/>
          <w:lang w:eastAsia="zh-CN"/>
        </w:rPr>
        <w:t xml:space="preserve"> a UE is configured with and fulfils the stationarity criterion and additionally fulfils </w:t>
      </w:r>
      <w:proofErr w:type="spellStart"/>
      <w:r w:rsidRPr="00176706">
        <w:rPr>
          <w:rFonts w:eastAsia="宋体"/>
          <w:b/>
          <w:i/>
          <w:color w:val="000000" w:themeColor="text1"/>
          <w:lang w:eastAsia="zh-CN"/>
        </w:rPr>
        <w:t>Rel</w:t>
      </w:r>
      <w:proofErr w:type="spellEnd"/>
      <w:r w:rsidRPr="00176706">
        <w:rPr>
          <w:rFonts w:eastAsia="宋体"/>
          <w:b/>
          <w:i/>
          <w:color w:val="000000" w:themeColor="text1"/>
          <w:lang w:eastAsia="zh-CN"/>
        </w:rPr>
        <w:t xml:space="preserve"> 16 and/or Rel-17 (if agreed by RAN2) not-at-cell-edge criteria, the measurement relaxation could be greater than the one defined for a UE fulfilling only stationarity criterion.</w:t>
      </w:r>
    </w:p>
    <w:tbl>
      <w:tblPr>
        <w:tblStyle w:val="af7"/>
        <w:tblW w:w="0" w:type="auto"/>
        <w:tblLook w:val="04A0" w:firstRow="1" w:lastRow="0" w:firstColumn="1" w:lastColumn="0" w:noHBand="0" w:noVBand="1"/>
      </w:tblPr>
      <w:tblGrid>
        <w:gridCol w:w="9562"/>
      </w:tblGrid>
      <w:tr w:rsidR="000C7EB1" w14:paraId="2A872454" w14:textId="77777777" w:rsidTr="003F44BD">
        <w:tc>
          <w:tcPr>
            <w:tcW w:w="9562" w:type="dxa"/>
          </w:tcPr>
          <w:p w14:paraId="7F2C36BA" w14:textId="77777777" w:rsidR="000C7EB1" w:rsidRPr="00176706" w:rsidRDefault="000C7EB1" w:rsidP="00FF5E21">
            <w:pPr>
              <w:spacing w:line="360" w:lineRule="auto"/>
              <w:rPr>
                <w:b/>
                <w:color w:val="000000" w:themeColor="text1"/>
                <w:sz w:val="21"/>
                <w:szCs w:val="21"/>
                <w:u w:val="single"/>
                <w:lang w:eastAsia="ko-KR"/>
              </w:rPr>
            </w:pPr>
            <w:r w:rsidRPr="00176706">
              <w:rPr>
                <w:b/>
                <w:color w:val="000000" w:themeColor="text1"/>
                <w:sz w:val="21"/>
                <w:szCs w:val="21"/>
                <w:u w:val="single"/>
                <w:lang w:eastAsia="ko-KR"/>
              </w:rPr>
              <w:t>Issue 2-2-1: Relaxation when single Rel-17 criteria is satisfied</w:t>
            </w:r>
          </w:p>
          <w:p w14:paraId="5E3C6C76" w14:textId="77777777" w:rsidR="000C7EB1" w:rsidRPr="00176706" w:rsidRDefault="000C7EB1"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176706">
              <w:rPr>
                <w:rFonts w:eastAsia="宋体"/>
                <w:color w:val="000000" w:themeColor="text1"/>
                <w:sz w:val="21"/>
                <w:szCs w:val="21"/>
                <w:lang w:eastAsia="zh-CN"/>
              </w:rPr>
              <w:t xml:space="preserve">Option 1: use scaling factor (CMCC; </w:t>
            </w:r>
            <w:proofErr w:type="spellStart"/>
            <w:r w:rsidRPr="00176706">
              <w:rPr>
                <w:rFonts w:eastAsia="宋体"/>
                <w:color w:val="000000" w:themeColor="text1"/>
                <w:sz w:val="21"/>
                <w:szCs w:val="21"/>
                <w:lang w:eastAsia="zh-CN"/>
              </w:rPr>
              <w:t>xiaomi</w:t>
            </w:r>
            <w:proofErr w:type="spellEnd"/>
            <w:r w:rsidRPr="00176706">
              <w:rPr>
                <w:rFonts w:eastAsia="宋体"/>
                <w:color w:val="000000" w:themeColor="text1"/>
                <w:sz w:val="21"/>
                <w:szCs w:val="21"/>
                <w:lang w:eastAsia="zh-CN"/>
              </w:rPr>
              <w:t xml:space="preserve">, Huawei, </w:t>
            </w:r>
            <w:r w:rsidRPr="00176706">
              <w:rPr>
                <w:rFonts w:eastAsia="宋体"/>
                <w:b/>
                <w:color w:val="000000" w:themeColor="text1"/>
                <w:sz w:val="21"/>
                <w:szCs w:val="21"/>
                <w:lang w:eastAsia="zh-CN"/>
              </w:rPr>
              <w:t>Ericsson</w:t>
            </w:r>
            <w:r w:rsidRPr="00176706">
              <w:rPr>
                <w:rFonts w:eastAsia="宋体"/>
                <w:color w:val="000000" w:themeColor="text1"/>
                <w:sz w:val="21"/>
                <w:szCs w:val="21"/>
                <w:lang w:eastAsia="zh-CN"/>
              </w:rPr>
              <w:t xml:space="preserve"> MTK, </w:t>
            </w:r>
            <w:r w:rsidRPr="00176706">
              <w:rPr>
                <w:rFonts w:eastAsia="宋体"/>
                <w:b/>
                <w:color w:val="000000" w:themeColor="text1"/>
                <w:sz w:val="21"/>
                <w:szCs w:val="21"/>
                <w:lang w:eastAsia="zh-CN"/>
              </w:rPr>
              <w:t>Apple</w:t>
            </w:r>
            <w:r w:rsidRPr="00176706">
              <w:rPr>
                <w:rFonts w:eastAsia="宋体"/>
                <w:color w:val="000000" w:themeColor="text1"/>
                <w:sz w:val="21"/>
                <w:szCs w:val="21"/>
                <w:lang w:eastAsia="zh-CN"/>
              </w:rPr>
              <w:t>)</w:t>
            </w:r>
          </w:p>
          <w:p w14:paraId="4F19E47A"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 xml:space="preserve">Option 1a: </w:t>
            </w:r>
            <w:r w:rsidRPr="00176706">
              <w:rPr>
                <w:rFonts w:eastAsia="宋体"/>
                <w:color w:val="000000" w:themeColor="text1"/>
                <w:sz w:val="21"/>
                <w:szCs w:val="21"/>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w:t>
            </w:r>
            <w:r w:rsidRPr="00176706">
              <w:rPr>
                <w:rFonts w:eastAsia="宋体"/>
                <w:b/>
                <w:color w:val="000000" w:themeColor="text1"/>
                <w:sz w:val="21"/>
                <w:szCs w:val="21"/>
                <w:u w:val="single"/>
                <w:lang w:eastAsia="ko-KR"/>
              </w:rPr>
              <w:t>Apple</w:t>
            </w:r>
            <w:r w:rsidRPr="00176706">
              <w:rPr>
                <w:rFonts w:eastAsia="宋体"/>
                <w:color w:val="000000" w:themeColor="text1"/>
                <w:sz w:val="21"/>
                <w:szCs w:val="21"/>
                <w:u w:val="single"/>
                <w:lang w:eastAsia="ko-KR"/>
              </w:rPr>
              <w:t>)</w:t>
            </w:r>
          </w:p>
          <w:p w14:paraId="2F5EEE98"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1b: using a scaling factor (</w:t>
            </w:r>
            <w:r w:rsidRPr="00176706">
              <w:rPr>
                <w:rFonts w:eastAsia="宋体"/>
                <w:b/>
                <w:color w:val="000000" w:themeColor="text1"/>
                <w:sz w:val="21"/>
                <w:szCs w:val="21"/>
                <w:lang w:eastAsia="zh-CN"/>
              </w:rPr>
              <w:t>CMCC</w:t>
            </w:r>
            <w:r w:rsidRPr="00176706">
              <w:rPr>
                <w:rFonts w:eastAsia="宋体"/>
                <w:color w:val="000000" w:themeColor="text1"/>
                <w:sz w:val="21"/>
                <w:szCs w:val="21"/>
                <w:lang w:eastAsia="zh-CN"/>
              </w:rPr>
              <w:t xml:space="preserve">; </w:t>
            </w:r>
            <w:proofErr w:type="spellStart"/>
            <w:r w:rsidRPr="00176706">
              <w:rPr>
                <w:rFonts w:eastAsia="宋体"/>
                <w:b/>
                <w:color w:val="000000" w:themeColor="text1"/>
                <w:sz w:val="21"/>
                <w:szCs w:val="21"/>
                <w:lang w:eastAsia="zh-CN"/>
              </w:rPr>
              <w:t>xiaomi</w:t>
            </w:r>
            <w:proofErr w:type="spellEnd"/>
            <w:r w:rsidRPr="00176706">
              <w:rPr>
                <w:rFonts w:eastAsia="宋体"/>
                <w:color w:val="000000" w:themeColor="text1"/>
                <w:sz w:val="21"/>
                <w:szCs w:val="21"/>
                <w:lang w:eastAsia="zh-CN"/>
              </w:rPr>
              <w:t>, H</w:t>
            </w:r>
            <w:r w:rsidRPr="00176706">
              <w:rPr>
                <w:rFonts w:eastAsia="宋体"/>
                <w:b/>
                <w:color w:val="000000" w:themeColor="text1"/>
                <w:sz w:val="21"/>
                <w:szCs w:val="21"/>
                <w:lang w:eastAsia="zh-CN"/>
              </w:rPr>
              <w:t>uawei</w:t>
            </w:r>
            <w:r w:rsidRPr="00176706">
              <w:rPr>
                <w:rFonts w:eastAsia="宋体"/>
                <w:color w:val="000000" w:themeColor="text1"/>
                <w:sz w:val="21"/>
                <w:szCs w:val="21"/>
                <w:lang w:eastAsia="zh-CN"/>
              </w:rPr>
              <w:t xml:space="preserve">, Ericsson </w:t>
            </w:r>
            <w:r w:rsidRPr="00176706">
              <w:rPr>
                <w:rFonts w:eastAsia="宋体"/>
                <w:b/>
                <w:color w:val="000000" w:themeColor="text1"/>
                <w:sz w:val="21"/>
                <w:szCs w:val="21"/>
                <w:lang w:eastAsia="zh-CN"/>
              </w:rPr>
              <w:t>MTK</w:t>
            </w:r>
            <w:r w:rsidRPr="00176706">
              <w:rPr>
                <w:rFonts w:eastAsia="宋体"/>
                <w:color w:val="000000" w:themeColor="text1"/>
                <w:sz w:val="21"/>
                <w:szCs w:val="21"/>
                <w:lang w:eastAsia="zh-CN"/>
              </w:rPr>
              <w:t>)</w:t>
            </w:r>
          </w:p>
          <w:p w14:paraId="16EF511C" w14:textId="77777777" w:rsidR="000C7EB1" w:rsidRPr="00176706" w:rsidRDefault="000C7EB1"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 RAN4 defines multiple measurement relaxation factors (K) and/or relaxation periods (</w:t>
            </w:r>
            <w:r w:rsidRPr="00176706">
              <w:rPr>
                <w:rFonts w:eastAsia="宋体"/>
                <w:b/>
                <w:color w:val="000000" w:themeColor="text1"/>
                <w:sz w:val="21"/>
                <w:szCs w:val="21"/>
                <w:lang w:eastAsia="zh-CN"/>
              </w:rPr>
              <w:t>Qualcomm</w:t>
            </w:r>
            <w:r w:rsidRPr="00176706">
              <w:rPr>
                <w:rFonts w:eastAsia="宋体"/>
                <w:color w:val="000000" w:themeColor="text1"/>
                <w:sz w:val="21"/>
                <w:szCs w:val="21"/>
                <w:lang w:eastAsia="zh-CN"/>
              </w:rPr>
              <w:t xml:space="preserve">, </w:t>
            </w:r>
            <w:r w:rsidRPr="00176706">
              <w:rPr>
                <w:rFonts w:eastAsia="宋体"/>
                <w:b/>
                <w:color w:val="000000" w:themeColor="text1"/>
                <w:sz w:val="21"/>
                <w:szCs w:val="21"/>
                <w:lang w:eastAsia="zh-CN"/>
              </w:rPr>
              <w:t>Nokia</w:t>
            </w:r>
            <w:r w:rsidRPr="00176706">
              <w:rPr>
                <w:rFonts w:eastAsia="宋体"/>
                <w:color w:val="000000" w:themeColor="text1"/>
                <w:sz w:val="21"/>
                <w:szCs w:val="21"/>
                <w:lang w:eastAsia="zh-CN"/>
              </w:rPr>
              <w:t>)</w:t>
            </w:r>
          </w:p>
          <w:p w14:paraId="339BE851" w14:textId="6CB4C15C"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2a: considering short-term, mid-term and long-term stationary UEs, at least for IDLE/INACTIVE modes. FFS for CONNECTED mode. RAN4 may determine short/mid/long term stationarity based on the (consecutive) number of times the UE fulfils the stationarity criteria (</w:t>
            </w:r>
            <w:r w:rsidRPr="00176706">
              <w:rPr>
                <w:rFonts w:eastAsia="宋体"/>
                <w:b/>
                <w:color w:val="000000" w:themeColor="text1"/>
                <w:sz w:val="21"/>
                <w:szCs w:val="21"/>
                <w:lang w:eastAsia="zh-CN"/>
              </w:rPr>
              <w:t>Nokia</w:t>
            </w:r>
            <w:r w:rsidRPr="00176706">
              <w:rPr>
                <w:rFonts w:eastAsia="宋体"/>
                <w:color w:val="000000" w:themeColor="text1"/>
                <w:sz w:val="21"/>
                <w:szCs w:val="21"/>
                <w:lang w:eastAsia="zh-CN"/>
              </w:rPr>
              <w:t>)</w:t>
            </w:r>
          </w:p>
          <w:p w14:paraId="6A4E8A57" w14:textId="1AB52D69" w:rsidR="000C7EB1" w:rsidRPr="00176706" w:rsidRDefault="000C7EB1" w:rsidP="00FF5E21">
            <w:pPr>
              <w:spacing w:line="360" w:lineRule="auto"/>
              <w:rPr>
                <w:b/>
                <w:color w:val="000000" w:themeColor="text1"/>
                <w:sz w:val="21"/>
                <w:szCs w:val="21"/>
                <w:u w:val="single"/>
                <w:lang w:eastAsia="ko-KR"/>
              </w:rPr>
            </w:pPr>
            <w:r w:rsidRPr="00176706">
              <w:rPr>
                <w:b/>
                <w:color w:val="000000" w:themeColor="text1"/>
                <w:sz w:val="21"/>
                <w:szCs w:val="21"/>
                <w:u w:val="single"/>
                <w:lang w:eastAsia="ko-KR"/>
              </w:rPr>
              <w:t>Issue 2-2-2: Scaling factor value when Rel-17 single criteria (stationary) is satisfied</w:t>
            </w:r>
          </w:p>
          <w:p w14:paraId="621E279C" w14:textId="77777777" w:rsidR="000C7EB1" w:rsidRPr="00176706" w:rsidRDefault="000C7EB1"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1: 3 (</w:t>
            </w:r>
            <w:r w:rsidRPr="00176706">
              <w:rPr>
                <w:rFonts w:eastAsia="宋体"/>
                <w:b/>
                <w:color w:val="000000" w:themeColor="text1"/>
                <w:sz w:val="21"/>
                <w:szCs w:val="21"/>
                <w:lang w:eastAsia="zh-CN"/>
              </w:rPr>
              <w:t>Apple</w:t>
            </w:r>
            <w:r w:rsidRPr="00176706">
              <w:rPr>
                <w:rFonts w:eastAsia="宋体"/>
                <w:color w:val="000000" w:themeColor="text1"/>
                <w:sz w:val="21"/>
                <w:szCs w:val="21"/>
                <w:lang w:eastAsia="zh-CN"/>
              </w:rPr>
              <w:t xml:space="preserve"> </w:t>
            </w:r>
            <w:r w:rsidRPr="00176706">
              <w:rPr>
                <w:rFonts w:eastAsia="宋体"/>
                <w:b/>
                <w:color w:val="000000" w:themeColor="text1"/>
                <w:sz w:val="21"/>
                <w:szCs w:val="21"/>
                <w:lang w:eastAsia="zh-CN"/>
              </w:rPr>
              <w:t>CMCC</w:t>
            </w:r>
            <w:r w:rsidRPr="00176706">
              <w:rPr>
                <w:rFonts w:eastAsia="宋体"/>
                <w:color w:val="000000" w:themeColor="text1"/>
                <w:sz w:val="21"/>
                <w:szCs w:val="21"/>
                <w:lang w:eastAsia="zh-CN"/>
              </w:rPr>
              <w:t>)</w:t>
            </w:r>
          </w:p>
          <w:p w14:paraId="39E27D1D" w14:textId="77777777" w:rsidR="000C7EB1" w:rsidRPr="00176706" w:rsidRDefault="000C7EB1"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 &gt;3 (</w:t>
            </w:r>
            <w:proofErr w:type="spellStart"/>
            <w:r w:rsidRPr="00176706">
              <w:rPr>
                <w:rFonts w:eastAsia="宋体"/>
                <w:b/>
                <w:color w:val="000000" w:themeColor="text1"/>
                <w:sz w:val="21"/>
                <w:szCs w:val="21"/>
                <w:lang w:eastAsia="zh-CN"/>
              </w:rPr>
              <w:t>xiaomi</w:t>
            </w:r>
            <w:proofErr w:type="spellEnd"/>
            <w:r w:rsidRPr="00176706">
              <w:rPr>
                <w:rFonts w:eastAsia="宋体"/>
                <w:color w:val="000000" w:themeColor="text1"/>
                <w:sz w:val="21"/>
                <w:szCs w:val="21"/>
                <w:lang w:eastAsia="zh-CN"/>
              </w:rPr>
              <w:t xml:space="preserve"> </w:t>
            </w:r>
            <w:r w:rsidRPr="00176706">
              <w:rPr>
                <w:rFonts w:eastAsia="宋体"/>
                <w:b/>
                <w:color w:val="000000" w:themeColor="text1"/>
                <w:sz w:val="21"/>
                <w:szCs w:val="21"/>
                <w:lang w:eastAsia="zh-CN"/>
              </w:rPr>
              <w:t>Huawei</w:t>
            </w:r>
            <w:r w:rsidRPr="00176706">
              <w:rPr>
                <w:rFonts w:eastAsia="宋体"/>
                <w:color w:val="000000" w:themeColor="text1"/>
                <w:sz w:val="21"/>
                <w:szCs w:val="21"/>
                <w:lang w:eastAsia="zh-CN"/>
              </w:rPr>
              <w:t xml:space="preserve"> </w:t>
            </w:r>
            <w:r w:rsidRPr="00176706">
              <w:rPr>
                <w:rFonts w:eastAsia="宋体"/>
                <w:b/>
                <w:color w:val="000000" w:themeColor="text1"/>
                <w:sz w:val="21"/>
                <w:szCs w:val="21"/>
                <w:lang w:eastAsia="zh-CN"/>
              </w:rPr>
              <w:t>MTK</w:t>
            </w:r>
            <w:r w:rsidRPr="00176706">
              <w:rPr>
                <w:rFonts w:eastAsia="宋体"/>
                <w:color w:val="000000" w:themeColor="text1"/>
                <w:sz w:val="21"/>
                <w:szCs w:val="21"/>
                <w:lang w:eastAsia="zh-CN"/>
              </w:rPr>
              <w:t xml:space="preserve"> </w:t>
            </w:r>
            <w:r w:rsidRPr="00176706">
              <w:rPr>
                <w:rFonts w:eastAsia="宋体"/>
                <w:b/>
                <w:color w:val="000000" w:themeColor="text1"/>
                <w:sz w:val="21"/>
                <w:szCs w:val="21"/>
                <w:lang w:eastAsia="zh-CN"/>
              </w:rPr>
              <w:t>Ericsson Apple QC Nokia</w:t>
            </w:r>
            <w:r w:rsidRPr="00176706">
              <w:rPr>
                <w:rFonts w:eastAsia="宋体"/>
                <w:color w:val="000000" w:themeColor="text1"/>
                <w:sz w:val="21"/>
                <w:szCs w:val="21"/>
                <w:lang w:eastAsia="zh-CN"/>
              </w:rPr>
              <w:t>)</w:t>
            </w:r>
          </w:p>
          <w:p w14:paraId="40E69B86"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2a: 6 or 8 (vivo Ericsson CMCC)</w:t>
            </w:r>
          </w:p>
          <w:p w14:paraId="69E94349"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2b: 4 (</w:t>
            </w:r>
            <w:r w:rsidRPr="00176706">
              <w:rPr>
                <w:rFonts w:eastAsia="宋体"/>
                <w:b/>
                <w:color w:val="000000" w:themeColor="text1"/>
                <w:sz w:val="21"/>
                <w:szCs w:val="21"/>
                <w:lang w:eastAsia="zh-CN"/>
              </w:rPr>
              <w:t>Ericsson</w:t>
            </w:r>
            <w:r w:rsidRPr="00176706">
              <w:rPr>
                <w:rFonts w:eastAsia="宋体"/>
                <w:color w:val="000000" w:themeColor="text1"/>
                <w:sz w:val="21"/>
                <w:szCs w:val="21"/>
                <w:lang w:eastAsia="zh-CN"/>
              </w:rPr>
              <w:t>)</w:t>
            </w:r>
          </w:p>
          <w:p w14:paraId="34C73F08"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2c: [5, 10, 30, 100] (</w:t>
            </w:r>
            <w:r w:rsidRPr="00176706">
              <w:rPr>
                <w:rFonts w:eastAsia="宋体"/>
                <w:b/>
                <w:color w:val="000000" w:themeColor="text1"/>
                <w:sz w:val="21"/>
                <w:szCs w:val="21"/>
                <w:lang w:eastAsia="zh-CN"/>
              </w:rPr>
              <w:t>QC</w:t>
            </w:r>
            <w:r w:rsidRPr="00176706">
              <w:rPr>
                <w:rFonts w:eastAsia="宋体"/>
                <w:color w:val="000000" w:themeColor="text1"/>
                <w:sz w:val="21"/>
                <w:szCs w:val="21"/>
                <w:lang w:eastAsia="zh-CN"/>
              </w:rPr>
              <w:t xml:space="preserve"> </w:t>
            </w:r>
            <w:r w:rsidRPr="00176706">
              <w:rPr>
                <w:rFonts w:eastAsia="宋体"/>
                <w:b/>
                <w:color w:val="000000" w:themeColor="text1"/>
                <w:sz w:val="21"/>
                <w:szCs w:val="21"/>
                <w:lang w:eastAsia="zh-CN"/>
              </w:rPr>
              <w:t>Nokia</w:t>
            </w:r>
            <w:r w:rsidRPr="00176706">
              <w:rPr>
                <w:rFonts w:eastAsia="宋体"/>
                <w:color w:val="000000" w:themeColor="text1"/>
                <w:sz w:val="21"/>
                <w:szCs w:val="21"/>
                <w:lang w:eastAsia="zh-CN"/>
              </w:rPr>
              <w:t>)</w:t>
            </w:r>
          </w:p>
          <w:p w14:paraId="5AC9E4E1"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t>Option 2d: between [3 8] (MTK)</w:t>
            </w:r>
          </w:p>
          <w:p w14:paraId="0E5E76D0" w14:textId="77777777" w:rsidR="000C7EB1" w:rsidRPr="00176706" w:rsidRDefault="000C7EB1" w:rsidP="00FF5E21">
            <w:pPr>
              <w:pStyle w:val="afb"/>
              <w:numPr>
                <w:ilvl w:val="2"/>
                <w:numId w:val="25"/>
              </w:numPr>
              <w:spacing w:after="120" w:line="360" w:lineRule="auto"/>
              <w:contextualSpacing w:val="0"/>
              <w:rPr>
                <w:rFonts w:eastAsia="宋体"/>
                <w:color w:val="000000" w:themeColor="text1"/>
                <w:sz w:val="21"/>
                <w:szCs w:val="21"/>
                <w:lang w:eastAsia="zh-CN"/>
              </w:rPr>
            </w:pPr>
            <w:r w:rsidRPr="00176706">
              <w:rPr>
                <w:rFonts w:eastAsia="宋体"/>
                <w:color w:val="000000" w:themeColor="text1"/>
                <w:sz w:val="21"/>
                <w:szCs w:val="21"/>
                <w:lang w:eastAsia="zh-CN"/>
              </w:rPr>
              <w:lastRenderedPageBreak/>
              <w:t xml:space="preserve">Option 2e: FFS (Apple </w:t>
            </w:r>
            <w:proofErr w:type="spellStart"/>
            <w:r w:rsidRPr="00176706">
              <w:rPr>
                <w:rFonts w:eastAsia="宋体"/>
                <w:color w:val="000000" w:themeColor="text1"/>
                <w:sz w:val="21"/>
                <w:szCs w:val="21"/>
                <w:lang w:eastAsia="zh-CN"/>
              </w:rPr>
              <w:t>xiaomi</w:t>
            </w:r>
            <w:proofErr w:type="spellEnd"/>
            <w:r w:rsidRPr="00176706">
              <w:rPr>
                <w:rFonts w:eastAsia="宋体"/>
                <w:color w:val="000000" w:themeColor="text1"/>
                <w:sz w:val="21"/>
                <w:szCs w:val="21"/>
                <w:lang w:eastAsia="zh-CN"/>
              </w:rPr>
              <w:t xml:space="preserve"> Huawei)</w:t>
            </w:r>
          </w:p>
          <w:p w14:paraId="2EC3D9CC" w14:textId="6CF1FD7B" w:rsidR="000C7EB1" w:rsidRPr="000C7EB1" w:rsidRDefault="000C7EB1" w:rsidP="00FF5E21">
            <w:pPr>
              <w:pStyle w:val="afb"/>
              <w:numPr>
                <w:ilvl w:val="1"/>
                <w:numId w:val="25"/>
              </w:numPr>
              <w:spacing w:after="120" w:line="360" w:lineRule="auto"/>
              <w:ind w:left="1440"/>
              <w:contextualSpacing w:val="0"/>
              <w:rPr>
                <w:rFonts w:eastAsia="宋体"/>
                <w:color w:val="0070C0"/>
                <w:lang w:eastAsia="zh-CN"/>
              </w:rPr>
            </w:pPr>
            <w:r w:rsidRPr="00176706">
              <w:rPr>
                <w:rFonts w:eastAsia="宋体"/>
                <w:color w:val="000000" w:themeColor="text1"/>
                <w:sz w:val="21"/>
                <w:szCs w:val="21"/>
                <w:lang w:eastAsia="zh-CN"/>
              </w:rPr>
              <w:t>Option 3: FFS</w:t>
            </w:r>
          </w:p>
        </w:tc>
      </w:tr>
    </w:tbl>
    <w:p w14:paraId="3C34F06F" w14:textId="25744353" w:rsidR="000C7EB1" w:rsidRDefault="00627F32" w:rsidP="00FF5E21">
      <w:pPr>
        <w:spacing w:beforeLines="50" w:before="120" w:after="120" w:line="360" w:lineRule="auto"/>
        <w:jc w:val="both"/>
        <w:rPr>
          <w:rFonts w:eastAsia="等线"/>
          <w:color w:val="000000" w:themeColor="text1"/>
          <w:lang w:eastAsia="zh-CN"/>
        </w:rPr>
      </w:pPr>
      <w:r>
        <w:rPr>
          <w:rFonts w:eastAsia="等线" w:hint="eastAsia"/>
          <w:color w:val="000000" w:themeColor="text1"/>
          <w:lang w:eastAsia="zh-CN"/>
        </w:rPr>
        <w:lastRenderedPageBreak/>
        <w:t>F</w:t>
      </w:r>
      <w:r>
        <w:rPr>
          <w:rFonts w:eastAsia="等线"/>
          <w:color w:val="000000" w:themeColor="text1"/>
          <w:lang w:eastAsia="zh-CN"/>
        </w:rPr>
        <w:t xml:space="preserve">or </w:t>
      </w:r>
      <w:r w:rsidRPr="00EA1F8F">
        <w:rPr>
          <w:rFonts w:eastAsia="等线"/>
          <w:color w:val="000000" w:themeColor="text1"/>
          <w:lang w:eastAsia="zh-CN"/>
        </w:rPr>
        <w:t>stationary criterion</w:t>
      </w:r>
      <w:r>
        <w:rPr>
          <w:rFonts w:eastAsia="等线"/>
          <w:color w:val="000000" w:themeColor="text1"/>
          <w:lang w:eastAsia="zh-CN"/>
        </w:rPr>
        <w:t>, RAN2 agreed to r</w:t>
      </w:r>
      <w:r w:rsidRPr="00EA1F8F">
        <w:rPr>
          <w:rFonts w:eastAsia="等线"/>
          <w:color w:val="000000" w:themeColor="text1"/>
          <w:lang w:eastAsia="zh-CN"/>
        </w:rPr>
        <w:t xml:space="preserve">euse R16 low mobility criterion, as part or whole of Rel-17 stationary criterion in RRC_IDLE/INACTIVE. When NW configures both Rel-17 stationary criterion and Rel-16 low mobility criterion, NW configures different Rel-17 thresholds (i.e., </w:t>
      </w:r>
      <w:proofErr w:type="spellStart"/>
      <w:r w:rsidRPr="00EA1F8F">
        <w:rPr>
          <w:rFonts w:eastAsia="等线"/>
          <w:color w:val="000000" w:themeColor="text1"/>
          <w:lang w:eastAsia="zh-CN"/>
        </w:rPr>
        <w:t>S</w:t>
      </w:r>
      <w:r w:rsidRPr="004B49F6">
        <w:rPr>
          <w:rFonts w:eastAsia="等线"/>
          <w:color w:val="000000" w:themeColor="text1"/>
          <w:vertAlign w:val="subscript"/>
          <w:lang w:eastAsia="zh-CN"/>
        </w:rPr>
        <w:t>SearchDeltaP_stationary</w:t>
      </w:r>
      <w:proofErr w:type="spellEnd"/>
      <w:r w:rsidRPr="00EA1F8F">
        <w:rPr>
          <w:rFonts w:eastAsia="等线"/>
          <w:color w:val="000000" w:themeColor="text1"/>
          <w:lang w:eastAsia="zh-CN"/>
        </w:rPr>
        <w:t>/</w:t>
      </w:r>
      <w:proofErr w:type="spellStart"/>
      <w:r w:rsidRPr="00EA1F8F">
        <w:rPr>
          <w:rFonts w:eastAsia="等线"/>
          <w:color w:val="000000" w:themeColor="text1"/>
          <w:lang w:eastAsia="zh-CN"/>
        </w:rPr>
        <w:t>T</w:t>
      </w:r>
      <w:r w:rsidRPr="004B49F6">
        <w:rPr>
          <w:rFonts w:eastAsia="等线"/>
          <w:color w:val="000000" w:themeColor="text1"/>
          <w:vertAlign w:val="subscript"/>
          <w:lang w:eastAsia="zh-CN"/>
        </w:rPr>
        <w:t>SearchDeltaP_stationary</w:t>
      </w:r>
      <w:proofErr w:type="spellEnd"/>
      <w:r w:rsidRPr="00EA1F8F">
        <w:rPr>
          <w:rFonts w:eastAsia="等线"/>
          <w:color w:val="000000" w:themeColor="text1"/>
          <w:lang w:eastAsia="zh-CN"/>
        </w:rPr>
        <w:t>) from Rel-16 (</w:t>
      </w:r>
      <w:proofErr w:type="spellStart"/>
      <w:r w:rsidRPr="00EA1F8F">
        <w:rPr>
          <w:rFonts w:eastAsia="等线"/>
          <w:color w:val="000000" w:themeColor="text1"/>
          <w:lang w:eastAsia="zh-CN"/>
        </w:rPr>
        <w:t>S</w:t>
      </w:r>
      <w:r w:rsidRPr="004B49F6">
        <w:rPr>
          <w:rFonts w:eastAsia="等线"/>
          <w:color w:val="000000" w:themeColor="text1"/>
          <w:vertAlign w:val="subscript"/>
          <w:lang w:eastAsia="zh-CN"/>
        </w:rPr>
        <w:t>SearchDeltaP</w:t>
      </w:r>
      <w:proofErr w:type="spellEnd"/>
      <w:r w:rsidRPr="00EA1F8F">
        <w:rPr>
          <w:rFonts w:eastAsia="等线"/>
          <w:color w:val="000000" w:themeColor="text1"/>
          <w:lang w:eastAsia="zh-CN"/>
        </w:rPr>
        <w:t xml:space="preserve"> / </w:t>
      </w:r>
      <w:proofErr w:type="spellStart"/>
      <w:r w:rsidRPr="00EA1F8F">
        <w:rPr>
          <w:rFonts w:eastAsia="等线"/>
          <w:color w:val="000000" w:themeColor="text1"/>
          <w:lang w:eastAsia="zh-CN"/>
        </w:rPr>
        <w:t>T</w:t>
      </w:r>
      <w:r w:rsidRPr="004B49F6">
        <w:rPr>
          <w:rFonts w:eastAsia="等线"/>
          <w:color w:val="000000" w:themeColor="text1"/>
          <w:vertAlign w:val="subscript"/>
          <w:lang w:eastAsia="zh-CN"/>
        </w:rPr>
        <w:t>SearchDeltaP</w:t>
      </w:r>
      <w:proofErr w:type="spellEnd"/>
      <w:r w:rsidRPr="00EA1F8F">
        <w:rPr>
          <w:rFonts w:eastAsia="等线"/>
          <w:color w:val="000000" w:themeColor="text1"/>
          <w:lang w:eastAsia="zh-CN"/>
        </w:rPr>
        <w:t xml:space="preserve">). How to configure the criterion (e.g. more stringent) is left to NW implementation (i.e. no specification impact to RAN2).  </w:t>
      </w:r>
      <w:r w:rsidR="000C7EB1">
        <w:rPr>
          <w:rFonts w:eastAsia="等线"/>
          <w:color w:val="000000" w:themeColor="text1"/>
          <w:lang w:eastAsia="zh-CN"/>
        </w:rPr>
        <w:t xml:space="preserve">The requirements for </w:t>
      </w:r>
      <w:r w:rsidR="000C7EB1" w:rsidRPr="00EA1F8F">
        <w:rPr>
          <w:rFonts w:eastAsia="等线"/>
          <w:color w:val="000000" w:themeColor="text1"/>
          <w:lang w:eastAsia="zh-CN"/>
        </w:rPr>
        <w:t>R16 low mobility criterion</w:t>
      </w:r>
      <w:r w:rsidR="000C7EB1">
        <w:rPr>
          <w:rFonts w:eastAsia="等线"/>
          <w:color w:val="000000" w:themeColor="text1"/>
          <w:lang w:eastAsia="zh-CN"/>
        </w:rPr>
        <w:t xml:space="preserve"> can be used as baseline for </w:t>
      </w:r>
      <w:r w:rsidR="000C7EB1" w:rsidRPr="00EA1F8F">
        <w:rPr>
          <w:rFonts w:eastAsia="等线"/>
          <w:color w:val="000000" w:themeColor="text1"/>
          <w:lang w:eastAsia="zh-CN"/>
        </w:rPr>
        <w:t>Rel-17 stationary criterion</w:t>
      </w:r>
      <w:r w:rsidR="000C7EB1">
        <w:rPr>
          <w:rFonts w:eastAsia="等线"/>
          <w:color w:val="000000" w:themeColor="text1"/>
          <w:lang w:eastAsia="zh-CN"/>
        </w:rPr>
        <w:t>, but they could be further relaxed with larger scaling factor</w:t>
      </w:r>
      <w:r w:rsidR="00176706">
        <w:rPr>
          <w:rFonts w:eastAsia="等线"/>
          <w:color w:val="000000" w:themeColor="text1"/>
          <w:lang w:eastAsia="zh-CN"/>
        </w:rPr>
        <w:t>s</w:t>
      </w:r>
      <w:r w:rsidR="000C7EB1">
        <w:rPr>
          <w:rFonts w:eastAsia="等线"/>
          <w:color w:val="000000" w:themeColor="text1"/>
          <w:lang w:eastAsia="zh-CN"/>
        </w:rPr>
        <w:t xml:space="preserve"> (e.g., </w:t>
      </w:r>
      <w:proofErr w:type="spellStart"/>
      <w:r w:rsidR="00176706" w:rsidRPr="00176706">
        <w:rPr>
          <w:rFonts w:eastAsia="等线"/>
          <w:b/>
          <w:i/>
          <w:color w:val="000000" w:themeColor="text1"/>
          <w:lang w:eastAsia="zh-CN"/>
        </w:rPr>
        <w:t>K</w:t>
      </w:r>
      <w:r w:rsidR="00176706" w:rsidRPr="00176706">
        <w:rPr>
          <w:rFonts w:eastAsia="宋体"/>
          <w:b/>
          <w:i/>
          <w:color w:val="000000" w:themeColor="text1"/>
          <w:lang w:eastAsia="ko-KR"/>
        </w:rPr>
        <w:t>_</w:t>
      </w:r>
      <w:r w:rsidR="00176706" w:rsidRPr="00176706">
        <w:rPr>
          <w:rFonts w:eastAsia="宋体"/>
          <w:b/>
          <w:i/>
          <w:color w:val="000000" w:themeColor="text1"/>
          <w:vertAlign w:val="subscript"/>
          <w:lang w:eastAsia="ko-KR"/>
        </w:rPr>
        <w:t>RedCap</w:t>
      </w:r>
      <w:proofErr w:type="spellEnd"/>
      <w:r w:rsidR="000C7EB1">
        <w:rPr>
          <w:rFonts w:eastAsia="等线" w:hint="eastAsia"/>
          <w:color w:val="000000" w:themeColor="text1"/>
          <w:lang w:eastAsia="zh-CN"/>
        </w:rPr>
        <w:t>＞</w:t>
      </w:r>
      <w:r w:rsidR="000C7EB1">
        <w:rPr>
          <w:rFonts w:eastAsia="等线" w:hint="eastAsia"/>
          <w:color w:val="000000" w:themeColor="text1"/>
          <w:lang w:eastAsia="zh-CN"/>
        </w:rPr>
        <w:t>3</w:t>
      </w:r>
      <w:r w:rsidR="000C7EB1">
        <w:rPr>
          <w:rFonts w:eastAsia="等线"/>
          <w:color w:val="000000" w:themeColor="text1"/>
          <w:lang w:eastAsia="zh-CN"/>
        </w:rPr>
        <w:t xml:space="preserve">) due to </w:t>
      </w:r>
      <w:r w:rsidR="000C7EB1" w:rsidRPr="00EA1F8F">
        <w:rPr>
          <w:rFonts w:eastAsia="等线"/>
          <w:color w:val="000000" w:themeColor="text1"/>
          <w:lang w:eastAsia="zh-CN"/>
        </w:rPr>
        <w:t>different Rel-17 thresholds</w:t>
      </w:r>
      <w:r w:rsidR="00A00E06">
        <w:rPr>
          <w:rFonts w:eastAsia="等线"/>
          <w:color w:val="000000" w:themeColor="text1"/>
          <w:lang w:eastAsia="zh-CN"/>
        </w:rPr>
        <w:t xml:space="preserve"> </w:t>
      </w:r>
      <w:r w:rsidR="00A00E06" w:rsidRPr="00A00E06">
        <w:rPr>
          <w:rFonts w:eastAsia="等线"/>
          <w:color w:val="000000" w:themeColor="text1"/>
          <w:lang w:eastAsia="zh-CN"/>
        </w:rPr>
        <w:t>when single Rel-17 criteria is satisfied</w:t>
      </w:r>
      <w:r w:rsidR="000C7EB1">
        <w:rPr>
          <w:rFonts w:eastAsia="等线" w:hint="eastAsia"/>
          <w:color w:val="000000" w:themeColor="text1"/>
          <w:lang w:eastAsia="zh-CN"/>
        </w:rPr>
        <w:t>.</w:t>
      </w:r>
      <w:r w:rsidR="00176706">
        <w:rPr>
          <w:rFonts w:eastAsia="等线"/>
          <w:color w:val="000000" w:themeColor="text1"/>
          <w:lang w:eastAsia="zh-CN"/>
        </w:rPr>
        <w:t xml:space="preserve"> </w:t>
      </w:r>
      <w:r w:rsidR="000C7EB1">
        <w:rPr>
          <w:rFonts w:eastAsia="等线"/>
          <w:color w:val="000000" w:themeColor="text1"/>
          <w:lang w:eastAsia="zh-CN"/>
        </w:rPr>
        <w:t xml:space="preserve"> </w:t>
      </w:r>
    </w:p>
    <w:p w14:paraId="78479DD7" w14:textId="23E21AE6" w:rsidR="00FF5E21" w:rsidRPr="00FF5E21" w:rsidRDefault="00FF5E21" w:rsidP="00FF5E21">
      <w:pPr>
        <w:spacing w:line="360" w:lineRule="auto"/>
        <w:jc w:val="both"/>
        <w:rPr>
          <w:rFonts w:eastAsia="等线" w:hint="eastAsia"/>
          <w:b/>
          <w:i/>
          <w:color w:val="000000" w:themeColor="text1"/>
          <w:lang w:eastAsia="zh-CN"/>
        </w:rPr>
      </w:pPr>
      <w:r w:rsidRPr="00176706">
        <w:rPr>
          <w:rFonts w:eastAsia="等线"/>
          <w:b/>
          <w:i/>
          <w:color w:val="000000" w:themeColor="text1"/>
          <w:lang w:eastAsia="zh-CN"/>
        </w:rPr>
        <w:t xml:space="preserve">Proposal </w:t>
      </w:r>
      <w:r>
        <w:rPr>
          <w:rFonts w:eastAsia="等线"/>
          <w:b/>
          <w:i/>
          <w:color w:val="000000" w:themeColor="text1"/>
          <w:lang w:eastAsia="zh-CN"/>
        </w:rPr>
        <w:t>4</w:t>
      </w:r>
      <w:r w:rsidRPr="00176706">
        <w:rPr>
          <w:rFonts w:eastAsia="等线" w:hint="eastAsia"/>
          <w:b/>
          <w:i/>
          <w:color w:val="000000" w:themeColor="text1"/>
          <w:lang w:eastAsia="zh-CN"/>
        </w:rPr>
        <w:t>:</w:t>
      </w:r>
      <w:r w:rsidRPr="00176706">
        <w:rPr>
          <w:rFonts w:eastAsia="等线"/>
          <w:b/>
          <w:i/>
          <w:color w:val="000000" w:themeColor="text1"/>
          <w:lang w:eastAsia="zh-CN"/>
        </w:rPr>
        <w:t xml:space="preserve"> </w:t>
      </w:r>
      <w:r>
        <w:rPr>
          <w:rFonts w:eastAsia="等线"/>
          <w:b/>
          <w:i/>
          <w:color w:val="000000" w:themeColor="text1"/>
          <w:lang w:eastAsia="zh-CN"/>
        </w:rPr>
        <w:t>W</w:t>
      </w:r>
      <w:r w:rsidRPr="00A00E06">
        <w:rPr>
          <w:rFonts w:eastAsia="等线"/>
          <w:b/>
          <w:i/>
          <w:color w:val="000000" w:themeColor="text1"/>
          <w:lang w:eastAsia="zh-CN"/>
        </w:rPr>
        <w:t>hen single Rel-17 criteria is satisfied</w:t>
      </w:r>
      <w:r>
        <w:rPr>
          <w:rFonts w:eastAsia="等线"/>
          <w:b/>
          <w:i/>
          <w:color w:val="000000" w:themeColor="text1"/>
          <w:lang w:eastAsia="zh-CN"/>
        </w:rPr>
        <w:t>,</w:t>
      </w:r>
      <w:r w:rsidRPr="00A00E06">
        <w:rPr>
          <w:rFonts w:eastAsia="等线"/>
          <w:b/>
          <w:i/>
          <w:color w:val="000000" w:themeColor="text1"/>
          <w:lang w:eastAsia="zh-CN"/>
        </w:rPr>
        <w:t xml:space="preserve"> </w:t>
      </w:r>
      <w:r>
        <w:rPr>
          <w:rFonts w:eastAsia="等线"/>
          <w:b/>
          <w:i/>
          <w:color w:val="000000" w:themeColor="text1"/>
          <w:lang w:eastAsia="zh-CN"/>
        </w:rPr>
        <w:t>de</w:t>
      </w:r>
      <w:r w:rsidRPr="00176706">
        <w:rPr>
          <w:rFonts w:eastAsia="等线"/>
          <w:b/>
          <w:i/>
          <w:color w:val="000000" w:themeColor="text1"/>
          <w:lang w:eastAsia="zh-CN"/>
        </w:rPr>
        <w:t xml:space="preserve">fine </w:t>
      </w:r>
      <w:r w:rsidRPr="00176706">
        <w:rPr>
          <w:rFonts w:eastAsia="宋体"/>
          <w:b/>
          <w:i/>
          <w:color w:val="000000" w:themeColor="text1"/>
          <w:szCs w:val="24"/>
          <w:lang w:eastAsia="zh-CN"/>
        </w:rPr>
        <w:t>multiple</w:t>
      </w:r>
      <w:r w:rsidRPr="00176706">
        <w:rPr>
          <w:rFonts w:eastAsia="等线"/>
          <w:b/>
          <w:i/>
          <w:color w:val="000000" w:themeColor="text1"/>
          <w:lang w:eastAsia="zh-CN"/>
        </w:rPr>
        <w:t xml:space="preserve"> larger scaling factor </w:t>
      </w:r>
      <w:proofErr w:type="spellStart"/>
      <w:r w:rsidRPr="00176706">
        <w:rPr>
          <w:rFonts w:eastAsia="等线"/>
          <w:b/>
          <w:i/>
          <w:color w:val="000000" w:themeColor="text1"/>
          <w:lang w:eastAsia="zh-CN"/>
        </w:rPr>
        <w:t>K</w:t>
      </w:r>
      <w:r w:rsidRPr="00176706">
        <w:rPr>
          <w:rFonts w:eastAsia="宋体"/>
          <w:b/>
          <w:i/>
          <w:color w:val="000000" w:themeColor="text1"/>
          <w:lang w:eastAsia="ko-KR"/>
        </w:rPr>
        <w:t>_</w:t>
      </w:r>
      <w:r w:rsidRPr="00176706">
        <w:rPr>
          <w:rFonts w:eastAsia="宋体"/>
          <w:b/>
          <w:i/>
          <w:color w:val="000000" w:themeColor="text1"/>
          <w:vertAlign w:val="subscript"/>
          <w:lang w:eastAsia="ko-KR"/>
        </w:rPr>
        <w:t>RedCap</w:t>
      </w:r>
      <w:proofErr w:type="spellEnd"/>
      <w:r w:rsidRPr="00176706">
        <w:rPr>
          <w:rFonts w:eastAsia="等线"/>
          <w:b/>
          <w:i/>
          <w:color w:val="000000" w:themeColor="text1"/>
          <w:lang w:eastAsia="zh-CN"/>
        </w:rPr>
        <w:t xml:space="preserve"> </w:t>
      </w:r>
      <w:r w:rsidRPr="00176706">
        <w:rPr>
          <w:rFonts w:eastAsia="等线" w:hint="eastAsia"/>
          <w:b/>
          <w:i/>
          <w:color w:val="000000" w:themeColor="text1"/>
          <w:lang w:eastAsia="zh-CN"/>
        </w:rPr>
        <w:t>＞</w:t>
      </w:r>
      <w:r w:rsidRPr="00176706">
        <w:rPr>
          <w:rFonts w:eastAsia="等线" w:hint="eastAsia"/>
          <w:b/>
          <w:i/>
          <w:color w:val="000000" w:themeColor="text1"/>
          <w:lang w:eastAsia="zh-CN"/>
        </w:rPr>
        <w:t>3</w:t>
      </w:r>
      <w:r w:rsidRPr="00176706">
        <w:rPr>
          <w:rFonts w:eastAsia="等线"/>
          <w:b/>
          <w:i/>
          <w:color w:val="000000" w:themeColor="text1"/>
          <w:lang w:eastAsia="zh-CN"/>
        </w:rPr>
        <w:t xml:space="preserve"> considering different Rel-17 thresholds</w:t>
      </w:r>
      <w:r w:rsidRPr="00176706">
        <w:rPr>
          <w:rFonts w:eastAsia="等线" w:hint="eastAsia"/>
          <w:b/>
          <w:i/>
          <w:color w:val="000000" w:themeColor="text1"/>
          <w:lang w:eastAsia="zh-CN"/>
        </w:rPr>
        <w:t>.</w:t>
      </w:r>
    </w:p>
    <w:tbl>
      <w:tblPr>
        <w:tblStyle w:val="af7"/>
        <w:tblW w:w="0" w:type="auto"/>
        <w:tblLook w:val="04A0" w:firstRow="1" w:lastRow="0" w:firstColumn="1" w:lastColumn="0" w:noHBand="0" w:noVBand="1"/>
      </w:tblPr>
      <w:tblGrid>
        <w:gridCol w:w="9562"/>
      </w:tblGrid>
      <w:tr w:rsidR="00A00E06" w14:paraId="5CBED967" w14:textId="77777777" w:rsidTr="00A00E06">
        <w:tc>
          <w:tcPr>
            <w:tcW w:w="9562" w:type="dxa"/>
          </w:tcPr>
          <w:p w14:paraId="20A72DD8" w14:textId="77777777" w:rsidR="00A00E06" w:rsidRPr="00A00E06" w:rsidRDefault="00A00E06" w:rsidP="00FF5E21">
            <w:pPr>
              <w:spacing w:line="360" w:lineRule="auto"/>
              <w:rPr>
                <w:b/>
                <w:color w:val="000000" w:themeColor="text1"/>
                <w:sz w:val="21"/>
                <w:szCs w:val="21"/>
                <w:u w:val="single"/>
                <w:lang w:eastAsia="ko-KR"/>
              </w:rPr>
            </w:pPr>
            <w:r w:rsidRPr="00A00E06">
              <w:rPr>
                <w:b/>
                <w:color w:val="000000" w:themeColor="text1"/>
                <w:u w:val="single"/>
                <w:lang w:eastAsia="ko-KR"/>
              </w:rPr>
              <w:t>I</w:t>
            </w:r>
            <w:r w:rsidRPr="00A00E06">
              <w:rPr>
                <w:b/>
                <w:color w:val="000000" w:themeColor="text1"/>
                <w:sz w:val="21"/>
                <w:szCs w:val="21"/>
                <w:u w:val="single"/>
                <w:lang w:eastAsia="ko-KR"/>
              </w:rPr>
              <w:t>ssue 2-2-3: Relaxation when both Rel-17 stationary and Rel-17 not-at-cell-edge criteria are satisfied</w:t>
            </w:r>
          </w:p>
          <w:p w14:paraId="489680C0" w14:textId="77777777" w:rsidR="00A00E06" w:rsidRPr="00A00E06" w:rsidRDefault="00A00E06"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A00E06">
              <w:rPr>
                <w:rFonts w:eastAsia="宋体"/>
                <w:color w:val="000000" w:themeColor="text1"/>
                <w:sz w:val="21"/>
                <w:szCs w:val="21"/>
                <w:lang w:eastAsia="zh-CN"/>
              </w:rPr>
              <w:t>Option 1: use a fixed long measurement period like Rel-16 for requirement relaxation (</w:t>
            </w:r>
            <w:r w:rsidRPr="00A00E06">
              <w:rPr>
                <w:rFonts w:eastAsia="宋体"/>
                <w:b/>
                <w:color w:val="000000" w:themeColor="text1"/>
                <w:sz w:val="21"/>
                <w:szCs w:val="21"/>
                <w:lang w:eastAsia="zh-CN"/>
              </w:rPr>
              <w:t>Apple</w:t>
            </w:r>
            <w:r w:rsidRPr="00A00E06">
              <w:rPr>
                <w:rFonts w:eastAsia="宋体"/>
                <w:color w:val="000000" w:themeColor="text1"/>
                <w:sz w:val="21"/>
                <w:szCs w:val="21"/>
                <w:lang w:eastAsia="zh-CN"/>
              </w:rPr>
              <w:t xml:space="preserve"> </w:t>
            </w:r>
            <w:r w:rsidRPr="00A00E06">
              <w:rPr>
                <w:rFonts w:eastAsia="宋体"/>
                <w:b/>
                <w:color w:val="000000" w:themeColor="text1"/>
                <w:sz w:val="21"/>
                <w:szCs w:val="21"/>
                <w:lang w:eastAsia="zh-CN"/>
              </w:rPr>
              <w:t>CMCC</w:t>
            </w:r>
            <w:r w:rsidRPr="00A00E06">
              <w:rPr>
                <w:rFonts w:eastAsia="宋体"/>
                <w:color w:val="000000" w:themeColor="text1"/>
                <w:sz w:val="21"/>
                <w:szCs w:val="21"/>
                <w:lang w:eastAsia="zh-CN"/>
              </w:rPr>
              <w:t xml:space="preserve"> </w:t>
            </w:r>
            <w:r w:rsidRPr="00A00E06">
              <w:rPr>
                <w:rFonts w:eastAsia="宋体"/>
                <w:b/>
                <w:color w:val="000000" w:themeColor="text1"/>
                <w:sz w:val="21"/>
                <w:szCs w:val="21"/>
                <w:lang w:eastAsia="zh-CN"/>
              </w:rPr>
              <w:t>vivo</w:t>
            </w:r>
            <w:r w:rsidRPr="00A00E06">
              <w:rPr>
                <w:rFonts w:eastAsia="宋体"/>
                <w:color w:val="000000" w:themeColor="text1"/>
                <w:sz w:val="21"/>
                <w:szCs w:val="21"/>
                <w:lang w:eastAsia="zh-CN"/>
              </w:rPr>
              <w:t xml:space="preserve"> </w:t>
            </w:r>
            <w:proofErr w:type="spellStart"/>
            <w:r w:rsidRPr="00A00E06">
              <w:rPr>
                <w:rFonts w:eastAsia="宋体"/>
                <w:b/>
                <w:color w:val="000000" w:themeColor="text1"/>
                <w:sz w:val="21"/>
                <w:szCs w:val="21"/>
                <w:lang w:eastAsia="zh-CN"/>
              </w:rPr>
              <w:t>xiaomi</w:t>
            </w:r>
            <w:proofErr w:type="spellEnd"/>
            <w:r w:rsidRPr="00A00E06">
              <w:rPr>
                <w:rFonts w:eastAsia="宋体"/>
                <w:color w:val="000000" w:themeColor="text1"/>
                <w:sz w:val="21"/>
                <w:szCs w:val="21"/>
                <w:lang w:eastAsia="zh-CN"/>
              </w:rPr>
              <w:t xml:space="preserve"> </w:t>
            </w:r>
            <w:r w:rsidRPr="00A00E06">
              <w:rPr>
                <w:rFonts w:eastAsia="宋体"/>
                <w:b/>
                <w:color w:val="000000" w:themeColor="text1"/>
                <w:sz w:val="21"/>
                <w:szCs w:val="21"/>
                <w:lang w:eastAsia="zh-CN"/>
              </w:rPr>
              <w:t>Huawei</w:t>
            </w:r>
            <w:r w:rsidRPr="00A00E06">
              <w:rPr>
                <w:rFonts w:eastAsia="宋体"/>
                <w:color w:val="000000" w:themeColor="text1"/>
                <w:sz w:val="21"/>
                <w:szCs w:val="21"/>
                <w:lang w:eastAsia="zh-CN"/>
              </w:rPr>
              <w:t xml:space="preserve"> </w:t>
            </w:r>
            <w:r w:rsidRPr="00A00E06">
              <w:rPr>
                <w:rFonts w:eastAsia="宋体"/>
                <w:b/>
                <w:color w:val="000000" w:themeColor="text1"/>
                <w:sz w:val="21"/>
                <w:szCs w:val="21"/>
                <w:lang w:eastAsia="zh-CN"/>
              </w:rPr>
              <w:t>Ericsson</w:t>
            </w:r>
            <w:r w:rsidRPr="00A00E06">
              <w:rPr>
                <w:rFonts w:eastAsia="宋体"/>
                <w:color w:val="000000" w:themeColor="text1"/>
                <w:sz w:val="21"/>
                <w:szCs w:val="21"/>
                <w:lang w:eastAsia="zh-CN"/>
              </w:rPr>
              <w:t xml:space="preserve"> </w:t>
            </w:r>
            <w:r w:rsidRPr="00A00E06">
              <w:rPr>
                <w:rFonts w:eastAsia="宋体"/>
                <w:b/>
                <w:color w:val="000000" w:themeColor="text1"/>
                <w:sz w:val="21"/>
                <w:szCs w:val="21"/>
                <w:lang w:eastAsia="zh-CN"/>
              </w:rPr>
              <w:t>Nokia</w:t>
            </w:r>
            <w:r w:rsidRPr="00A00E06">
              <w:rPr>
                <w:rFonts w:eastAsia="宋体"/>
                <w:color w:val="000000" w:themeColor="text1"/>
                <w:sz w:val="21"/>
                <w:szCs w:val="21"/>
                <w:lang w:eastAsia="zh-CN"/>
              </w:rPr>
              <w:t xml:space="preserve"> </w:t>
            </w:r>
            <w:r w:rsidRPr="00A00E06">
              <w:rPr>
                <w:rFonts w:eastAsia="宋体"/>
                <w:b/>
                <w:color w:val="000000" w:themeColor="text1"/>
                <w:sz w:val="21"/>
                <w:szCs w:val="21"/>
                <w:lang w:eastAsia="zh-CN"/>
              </w:rPr>
              <w:t>MTK QC</w:t>
            </w:r>
            <w:r w:rsidRPr="00A00E06">
              <w:rPr>
                <w:rFonts w:eastAsia="宋体"/>
                <w:color w:val="000000" w:themeColor="text1"/>
                <w:sz w:val="21"/>
                <w:szCs w:val="21"/>
                <w:lang w:eastAsia="zh-CN"/>
              </w:rPr>
              <w:t>)</w:t>
            </w:r>
          </w:p>
          <w:p w14:paraId="1FCB781D" w14:textId="77777777" w:rsidR="00A00E06" w:rsidRDefault="00A00E06" w:rsidP="00FF5E21">
            <w:pPr>
              <w:spacing w:line="360" w:lineRule="auto"/>
              <w:rPr>
                <w:i/>
                <w:color w:val="000000" w:themeColor="text1"/>
                <w:sz w:val="21"/>
                <w:szCs w:val="21"/>
                <w:lang w:val="en-US" w:eastAsia="zh-CN"/>
              </w:rPr>
            </w:pPr>
            <w:r w:rsidRPr="00A00E06">
              <w:rPr>
                <w:i/>
                <w:color w:val="000000" w:themeColor="text1"/>
                <w:sz w:val="21"/>
                <w:szCs w:val="21"/>
                <w:lang w:val="en-US" w:eastAsia="zh-CN"/>
              </w:rPr>
              <w:t>Tentative agreements: Option 1</w:t>
            </w:r>
          </w:p>
          <w:p w14:paraId="5BCBC341" w14:textId="77777777" w:rsidR="00A00E06" w:rsidRPr="00A00E06" w:rsidRDefault="00A00E06" w:rsidP="00FF5E21">
            <w:pPr>
              <w:spacing w:line="360" w:lineRule="auto"/>
              <w:rPr>
                <w:b/>
                <w:color w:val="000000" w:themeColor="text1"/>
                <w:u w:val="single"/>
                <w:lang w:eastAsia="ko-KR"/>
              </w:rPr>
            </w:pPr>
            <w:r w:rsidRPr="00A00E06">
              <w:rPr>
                <w:b/>
                <w:color w:val="000000" w:themeColor="text1"/>
                <w:u w:val="single"/>
                <w:lang w:eastAsia="ko-KR"/>
              </w:rPr>
              <w:t>Issue 2-2-4: The value of the long measurement period at Issue 2-2-3</w:t>
            </w:r>
          </w:p>
          <w:p w14:paraId="330E82D5" w14:textId="77777777" w:rsidR="00A00E06" w:rsidRPr="00A00E06" w:rsidRDefault="00A00E06"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A00E06">
              <w:rPr>
                <w:rFonts w:eastAsia="宋体"/>
                <w:color w:val="000000" w:themeColor="text1"/>
                <w:sz w:val="21"/>
                <w:szCs w:val="21"/>
                <w:lang w:eastAsia="zh-CN"/>
              </w:rPr>
              <w:t>Option 1: 1 hour (CMCC)</w:t>
            </w:r>
          </w:p>
          <w:p w14:paraId="4EBE06A3" w14:textId="77777777" w:rsidR="00A00E06" w:rsidRPr="00A00E06" w:rsidRDefault="00A00E06" w:rsidP="00FF5E21">
            <w:pPr>
              <w:pStyle w:val="afb"/>
              <w:numPr>
                <w:ilvl w:val="1"/>
                <w:numId w:val="25"/>
              </w:numPr>
              <w:spacing w:after="120" w:line="360" w:lineRule="auto"/>
              <w:ind w:left="1440"/>
              <w:contextualSpacing w:val="0"/>
              <w:rPr>
                <w:rFonts w:eastAsia="宋体"/>
                <w:color w:val="000000" w:themeColor="text1"/>
                <w:sz w:val="21"/>
                <w:szCs w:val="21"/>
                <w:lang w:eastAsia="zh-CN"/>
              </w:rPr>
            </w:pPr>
            <w:r w:rsidRPr="00A00E06">
              <w:rPr>
                <w:rFonts w:eastAsia="宋体"/>
                <w:color w:val="000000" w:themeColor="text1"/>
                <w:sz w:val="21"/>
                <w:szCs w:val="21"/>
                <w:lang w:eastAsia="zh-CN"/>
              </w:rPr>
              <w:t xml:space="preserve">Option 2: &gt; 1 hour (CMCC Huawei Ericsson MTK Nokia </w:t>
            </w:r>
            <w:proofErr w:type="spellStart"/>
            <w:r w:rsidRPr="00A00E06">
              <w:rPr>
                <w:rFonts w:eastAsia="宋体"/>
                <w:color w:val="000000" w:themeColor="text1"/>
                <w:sz w:val="21"/>
                <w:szCs w:val="21"/>
                <w:lang w:eastAsia="zh-CN"/>
              </w:rPr>
              <w:t>xiaomi</w:t>
            </w:r>
            <w:proofErr w:type="spellEnd"/>
            <w:r w:rsidRPr="00A00E06">
              <w:rPr>
                <w:rFonts w:eastAsia="宋体"/>
                <w:color w:val="000000" w:themeColor="text1"/>
                <w:sz w:val="21"/>
                <w:szCs w:val="21"/>
                <w:lang w:eastAsia="zh-CN"/>
              </w:rPr>
              <w:t xml:space="preserve"> Apple QC)</w:t>
            </w:r>
          </w:p>
          <w:p w14:paraId="6B116C36" w14:textId="77777777" w:rsidR="00A00E06" w:rsidRPr="00A00E06" w:rsidRDefault="00A00E06" w:rsidP="00FF5E21">
            <w:pPr>
              <w:pStyle w:val="afb"/>
              <w:numPr>
                <w:ilvl w:val="2"/>
                <w:numId w:val="25"/>
              </w:numPr>
              <w:spacing w:after="120" w:line="360" w:lineRule="auto"/>
              <w:contextualSpacing w:val="0"/>
              <w:rPr>
                <w:rFonts w:eastAsia="宋体"/>
                <w:color w:val="000000" w:themeColor="text1"/>
                <w:sz w:val="21"/>
                <w:szCs w:val="21"/>
                <w:lang w:eastAsia="zh-CN"/>
              </w:rPr>
            </w:pPr>
            <w:r w:rsidRPr="00A00E06">
              <w:rPr>
                <w:rFonts w:eastAsia="宋体"/>
                <w:color w:val="000000" w:themeColor="text1"/>
                <w:sz w:val="21"/>
                <w:szCs w:val="21"/>
                <w:lang w:eastAsia="zh-CN"/>
              </w:rPr>
              <w:t>Option 2a: 2 hours ()</w:t>
            </w:r>
          </w:p>
          <w:p w14:paraId="16713B05" w14:textId="77777777" w:rsidR="00A00E06" w:rsidRPr="00A00E06" w:rsidRDefault="00A00E06" w:rsidP="00FF5E21">
            <w:pPr>
              <w:pStyle w:val="afb"/>
              <w:numPr>
                <w:ilvl w:val="2"/>
                <w:numId w:val="25"/>
              </w:numPr>
              <w:spacing w:after="120" w:line="360" w:lineRule="auto"/>
              <w:contextualSpacing w:val="0"/>
              <w:rPr>
                <w:rFonts w:eastAsia="宋体"/>
                <w:color w:val="000000" w:themeColor="text1"/>
                <w:sz w:val="21"/>
                <w:szCs w:val="21"/>
                <w:lang w:eastAsia="zh-CN"/>
              </w:rPr>
            </w:pPr>
            <w:r w:rsidRPr="00A00E06">
              <w:rPr>
                <w:rFonts w:eastAsia="宋体"/>
                <w:color w:val="000000" w:themeColor="text1"/>
                <w:sz w:val="21"/>
                <w:szCs w:val="21"/>
                <w:lang w:eastAsia="zh-CN"/>
              </w:rPr>
              <w:t>Option 2b: between 6 and 24 hours (MTK)</w:t>
            </w:r>
          </w:p>
          <w:p w14:paraId="10F1FBC5" w14:textId="77777777" w:rsidR="00A00E06" w:rsidRPr="00A00E06" w:rsidRDefault="00A00E06" w:rsidP="00FF5E21">
            <w:pPr>
              <w:pStyle w:val="afb"/>
              <w:numPr>
                <w:ilvl w:val="2"/>
                <w:numId w:val="25"/>
              </w:numPr>
              <w:spacing w:after="120" w:line="360" w:lineRule="auto"/>
              <w:contextualSpacing w:val="0"/>
              <w:rPr>
                <w:rFonts w:eastAsia="宋体"/>
                <w:color w:val="000000" w:themeColor="text1"/>
                <w:sz w:val="21"/>
                <w:szCs w:val="21"/>
                <w:lang w:eastAsia="zh-CN"/>
              </w:rPr>
            </w:pPr>
            <w:r w:rsidRPr="00A00E06">
              <w:rPr>
                <w:rFonts w:eastAsia="宋体"/>
                <w:color w:val="000000" w:themeColor="text1"/>
                <w:sz w:val="21"/>
                <w:szCs w:val="21"/>
                <w:lang w:eastAsia="zh-CN"/>
              </w:rPr>
              <w:t>Option 2c: between 1 and 24 hours (QC Nokia)</w:t>
            </w:r>
          </w:p>
          <w:p w14:paraId="2E547CF3" w14:textId="77777777" w:rsidR="00A00E06" w:rsidRPr="00A00E06" w:rsidRDefault="00A00E06" w:rsidP="00FF5E21">
            <w:pPr>
              <w:pStyle w:val="afb"/>
              <w:numPr>
                <w:ilvl w:val="2"/>
                <w:numId w:val="25"/>
              </w:numPr>
              <w:spacing w:after="120" w:line="360" w:lineRule="auto"/>
              <w:contextualSpacing w:val="0"/>
              <w:rPr>
                <w:rFonts w:eastAsia="宋体"/>
                <w:color w:val="000000" w:themeColor="text1"/>
                <w:sz w:val="21"/>
                <w:szCs w:val="21"/>
                <w:lang w:eastAsia="zh-CN"/>
              </w:rPr>
            </w:pPr>
            <w:proofErr w:type="spellStart"/>
            <w:r w:rsidRPr="00A00E06">
              <w:rPr>
                <w:rFonts w:eastAsia="宋体"/>
                <w:color w:val="000000" w:themeColor="text1"/>
                <w:sz w:val="21"/>
                <w:szCs w:val="21"/>
                <w:lang w:eastAsia="zh-CN"/>
              </w:rPr>
              <w:t>Optoin</w:t>
            </w:r>
            <w:proofErr w:type="spellEnd"/>
            <w:r w:rsidRPr="00A00E06">
              <w:rPr>
                <w:rFonts w:eastAsia="宋体"/>
                <w:color w:val="000000" w:themeColor="text1"/>
                <w:sz w:val="21"/>
                <w:szCs w:val="21"/>
                <w:lang w:eastAsia="zh-CN"/>
              </w:rPr>
              <w:t xml:space="preserve"> 2d: FFS (Apple </w:t>
            </w:r>
            <w:proofErr w:type="spellStart"/>
            <w:r w:rsidRPr="00A00E06">
              <w:rPr>
                <w:rFonts w:eastAsia="宋体"/>
                <w:color w:val="000000" w:themeColor="text1"/>
                <w:sz w:val="21"/>
                <w:szCs w:val="21"/>
                <w:lang w:eastAsia="zh-CN"/>
              </w:rPr>
              <w:t>xiaomi</w:t>
            </w:r>
            <w:proofErr w:type="spellEnd"/>
            <w:r w:rsidRPr="00A00E06">
              <w:rPr>
                <w:rFonts w:eastAsia="宋体"/>
                <w:color w:val="000000" w:themeColor="text1"/>
                <w:sz w:val="21"/>
                <w:szCs w:val="21"/>
                <w:lang w:eastAsia="zh-CN"/>
              </w:rPr>
              <w:t xml:space="preserve"> Huawei)</w:t>
            </w:r>
          </w:p>
          <w:p w14:paraId="61783CBC" w14:textId="0CDCC402" w:rsidR="00A00E06" w:rsidRPr="00A00E06" w:rsidRDefault="00A00E06" w:rsidP="00FF5E21">
            <w:pPr>
              <w:spacing w:line="360" w:lineRule="auto"/>
              <w:rPr>
                <w:rFonts w:eastAsia="宋体"/>
                <w:color w:val="0070C0"/>
                <w:szCs w:val="24"/>
                <w:lang w:eastAsia="zh-CN"/>
              </w:rPr>
            </w:pPr>
            <w:r w:rsidRPr="00A00E06">
              <w:rPr>
                <w:rFonts w:hint="eastAsia"/>
                <w:i/>
                <w:color w:val="000000" w:themeColor="text1"/>
                <w:sz w:val="21"/>
                <w:szCs w:val="21"/>
                <w:lang w:val="en-US" w:eastAsia="zh-CN"/>
              </w:rPr>
              <w:t>Tentative agreements:</w:t>
            </w:r>
            <w:r w:rsidRPr="00A00E06">
              <w:rPr>
                <w:i/>
                <w:color w:val="000000" w:themeColor="text1"/>
                <w:sz w:val="21"/>
                <w:szCs w:val="21"/>
                <w:lang w:val="en-US" w:eastAsia="zh-CN"/>
              </w:rPr>
              <w:t xml:space="preserve"> Option 2   Note: Continue discuss sub-options of option 2</w:t>
            </w:r>
          </w:p>
        </w:tc>
      </w:tr>
    </w:tbl>
    <w:p w14:paraId="7B3B7776" w14:textId="05541A4C" w:rsidR="000C7EB1" w:rsidRPr="00A00E06" w:rsidRDefault="00A00E06" w:rsidP="00FF5E21">
      <w:pPr>
        <w:spacing w:beforeLines="50" w:before="120" w:after="120" w:line="360" w:lineRule="auto"/>
        <w:jc w:val="both"/>
        <w:rPr>
          <w:rFonts w:eastAsia="等线"/>
          <w:lang w:eastAsia="zh-CN"/>
        </w:rPr>
      </w:pPr>
      <w:r w:rsidRPr="00A00E06">
        <w:rPr>
          <w:rFonts w:eastAsia="等线"/>
          <w:lang w:eastAsia="zh-CN"/>
        </w:rPr>
        <w:t>when both Rel-17 stationary and Rel-17 not-at-cell-edge criteria are satisfied</w:t>
      </w:r>
      <w:r>
        <w:rPr>
          <w:rFonts w:eastAsia="等线"/>
          <w:lang w:eastAsia="zh-CN"/>
        </w:rPr>
        <w:t xml:space="preserve">, </w:t>
      </w:r>
      <w:r w:rsidR="00F04E93">
        <w:rPr>
          <w:rFonts w:eastAsia="等线"/>
          <w:lang w:eastAsia="zh-CN"/>
        </w:rPr>
        <w:t xml:space="preserve">longer measurement period(s) are expected than 1 hour. Whether multiple values should be defined depends on the conclusion for the case </w:t>
      </w:r>
      <w:r w:rsidR="00FF5E21">
        <w:rPr>
          <w:rFonts w:eastAsia="等线"/>
          <w:lang w:eastAsia="zh-CN"/>
        </w:rPr>
        <w:t>w</w:t>
      </w:r>
      <w:r w:rsidR="00F04E93" w:rsidRPr="00F04E93">
        <w:rPr>
          <w:rFonts w:eastAsia="等线"/>
          <w:lang w:eastAsia="zh-CN"/>
        </w:rPr>
        <w:t>hen single Rel-17 criteria is satisfied</w:t>
      </w:r>
      <w:r w:rsidR="00F04E93">
        <w:rPr>
          <w:rFonts w:eastAsia="等线"/>
          <w:lang w:eastAsia="zh-CN"/>
        </w:rPr>
        <w:t xml:space="preserve">. </w:t>
      </w:r>
    </w:p>
    <w:p w14:paraId="2EE92C0E" w14:textId="7CF47A6F" w:rsidR="00F04E93" w:rsidRPr="00FF5E21" w:rsidRDefault="00F04E93" w:rsidP="00FF5E21">
      <w:pPr>
        <w:spacing w:after="120" w:line="360" w:lineRule="auto"/>
        <w:jc w:val="both"/>
        <w:rPr>
          <w:rFonts w:eastAsia="等线" w:hint="eastAsia"/>
          <w:b/>
          <w:i/>
          <w:lang w:eastAsia="zh-CN"/>
        </w:rPr>
      </w:pPr>
      <w:r w:rsidRPr="00693261">
        <w:rPr>
          <w:rFonts w:eastAsia="等线" w:hint="eastAsia"/>
          <w:b/>
          <w:i/>
          <w:lang w:eastAsia="zh-CN"/>
        </w:rPr>
        <w:t>P</w:t>
      </w:r>
      <w:r w:rsidRPr="00693261">
        <w:rPr>
          <w:rFonts w:eastAsia="等线"/>
          <w:b/>
          <w:i/>
          <w:lang w:eastAsia="zh-CN"/>
        </w:rPr>
        <w:t>roposal 5: When both Rel-17 stationary and Rel-17 not-at-cell-edge criteria are satisfied, whether multiple values should be defined depends on the conclusion for only Rel-17 stationary criteria.</w:t>
      </w:r>
    </w:p>
    <w:p w14:paraId="21BF0336" w14:textId="22F9B66B" w:rsidR="00A32F61" w:rsidRDefault="00C632CC" w:rsidP="00FF5E21">
      <w:pPr>
        <w:pStyle w:val="1"/>
        <w:spacing w:line="360" w:lineRule="auto"/>
        <w:jc w:val="both"/>
        <w:rPr>
          <w:lang w:val="en-US"/>
        </w:rPr>
      </w:pPr>
      <w:r>
        <w:rPr>
          <w:lang w:val="en-US"/>
        </w:rPr>
        <w:t>Conclusion</w:t>
      </w:r>
    </w:p>
    <w:p w14:paraId="081172F6" w14:textId="1B798D02" w:rsidR="00DF7A26" w:rsidRPr="00DF7A26" w:rsidRDefault="00DF7A26" w:rsidP="00FF5E21">
      <w:pPr>
        <w:spacing w:afterLines="50" w:after="120" w:line="360" w:lineRule="auto"/>
        <w:jc w:val="both"/>
        <w:rPr>
          <w:rFonts w:eastAsia="等线"/>
          <w:sz w:val="21"/>
          <w:lang w:val="en-US" w:eastAsia="zh-CN"/>
        </w:rPr>
      </w:pPr>
      <w:r w:rsidRPr="003574DD">
        <w:rPr>
          <w:rFonts w:eastAsiaTheme="minorEastAsia"/>
          <w:sz w:val="21"/>
          <w:lang w:val="en-US" w:eastAsia="zh-CN"/>
        </w:rPr>
        <w:t>In this paper, we provide our views on RRM measurement relaxation.</w:t>
      </w:r>
    </w:p>
    <w:p w14:paraId="6F6850E8" w14:textId="77777777" w:rsidR="00EE7E6E" w:rsidRPr="00EE7E6E" w:rsidRDefault="00EE7E6E" w:rsidP="00FF5E21">
      <w:pPr>
        <w:spacing w:after="120" w:line="360" w:lineRule="auto"/>
        <w:jc w:val="both"/>
        <w:rPr>
          <w:rFonts w:eastAsia="等线"/>
          <w:b/>
          <w:i/>
          <w:color w:val="000000" w:themeColor="text1"/>
          <w:lang w:eastAsia="zh-CN"/>
        </w:rPr>
      </w:pPr>
      <w:r w:rsidRPr="00EE7E6E">
        <w:rPr>
          <w:rFonts w:eastAsia="等线" w:hint="eastAsia"/>
          <w:b/>
          <w:i/>
          <w:color w:val="000000" w:themeColor="text1"/>
          <w:lang w:eastAsia="zh-CN"/>
        </w:rPr>
        <w:lastRenderedPageBreak/>
        <w:t>Proposal</w:t>
      </w:r>
      <w:r w:rsidRPr="00EE7E6E">
        <w:rPr>
          <w:rFonts w:eastAsia="等线"/>
          <w:b/>
          <w:i/>
          <w:color w:val="000000" w:themeColor="text1"/>
          <w:lang w:eastAsia="zh-CN"/>
        </w:rPr>
        <w:t xml:space="preserve"> </w:t>
      </w:r>
      <w:r w:rsidRPr="00EE7E6E">
        <w:rPr>
          <w:rFonts w:eastAsia="等线" w:hint="eastAsia"/>
          <w:b/>
          <w:i/>
          <w:color w:val="000000" w:themeColor="text1"/>
          <w:lang w:eastAsia="zh-CN"/>
        </w:rPr>
        <w:t>1</w:t>
      </w:r>
      <w:r w:rsidRPr="00EE7E6E">
        <w:rPr>
          <w:rFonts w:eastAsia="等线" w:hint="eastAsia"/>
          <w:b/>
          <w:i/>
          <w:color w:val="000000" w:themeColor="text1"/>
          <w:lang w:eastAsia="zh-CN"/>
        </w:rPr>
        <w:t>：</w:t>
      </w:r>
      <w:r w:rsidRPr="00EE7E6E">
        <w:rPr>
          <w:rFonts w:eastAsia="等线"/>
          <w:b/>
          <w:i/>
          <w:color w:val="000000" w:themeColor="text1"/>
          <w:lang w:eastAsia="zh-CN"/>
        </w:rPr>
        <w:t>RAN4 can start to define requir</w:t>
      </w:r>
      <w:bookmarkStart w:id="3" w:name="_GoBack"/>
      <w:bookmarkEnd w:id="3"/>
      <w:r w:rsidRPr="00EE7E6E">
        <w:rPr>
          <w:rFonts w:eastAsia="等线"/>
          <w:b/>
          <w:i/>
          <w:color w:val="000000" w:themeColor="text1"/>
          <w:lang w:eastAsia="zh-CN"/>
        </w:rPr>
        <w:t>ements for the scenarios: (</w:t>
      </w:r>
      <w:proofErr w:type="spellStart"/>
      <w:r w:rsidRPr="00EE7E6E">
        <w:rPr>
          <w:rFonts w:eastAsia="等线"/>
          <w:b/>
          <w:i/>
          <w:color w:val="000000" w:themeColor="text1"/>
          <w:lang w:eastAsia="zh-CN"/>
        </w:rPr>
        <w:t>i</w:t>
      </w:r>
      <w:proofErr w:type="spellEnd"/>
      <w:r w:rsidRPr="00EE7E6E">
        <w:rPr>
          <w:rFonts w:eastAsia="等线"/>
          <w:b/>
          <w:i/>
          <w:color w:val="000000" w:themeColor="text1"/>
          <w:lang w:eastAsia="zh-CN"/>
        </w:rPr>
        <w:t>)</w:t>
      </w:r>
      <w:r w:rsidRPr="00EE7E6E">
        <w:rPr>
          <w:rFonts w:eastAsia="等线"/>
          <w:b/>
          <w:i/>
          <w:color w:val="000000" w:themeColor="text1"/>
          <w:lang w:eastAsia="zh-CN"/>
        </w:rPr>
        <w:tab/>
        <w:t>Rel-17 stationary criterion is configured only and fulfilled, (ii)</w:t>
      </w:r>
      <w:r w:rsidRPr="00EE7E6E">
        <w:rPr>
          <w:rFonts w:eastAsia="等线"/>
          <w:b/>
          <w:i/>
          <w:color w:val="000000" w:themeColor="text1"/>
          <w:lang w:eastAsia="zh-CN"/>
        </w:rPr>
        <w:tab/>
        <w:t>both Rel-17 stationary and Rel-17 not-at-cell-edge criteria are configured and satisfied.</w:t>
      </w:r>
    </w:p>
    <w:p w14:paraId="3D381A00" w14:textId="77777777" w:rsidR="00EE7E6E" w:rsidRPr="00EE7E6E" w:rsidRDefault="00EE7E6E" w:rsidP="00FF5E21">
      <w:pPr>
        <w:spacing w:line="360" w:lineRule="auto"/>
        <w:jc w:val="both"/>
        <w:rPr>
          <w:rFonts w:eastAsia="等线"/>
          <w:b/>
          <w:i/>
          <w:color w:val="000000" w:themeColor="text1"/>
          <w:lang w:eastAsia="zh-CN"/>
        </w:rPr>
      </w:pPr>
      <w:r w:rsidRPr="00EE7E6E">
        <w:rPr>
          <w:rFonts w:eastAsia="等线" w:hint="eastAsia"/>
          <w:b/>
          <w:i/>
          <w:color w:val="000000" w:themeColor="text1"/>
          <w:lang w:eastAsia="zh-CN"/>
        </w:rPr>
        <w:t>O</w:t>
      </w:r>
      <w:r w:rsidRPr="00EE7E6E">
        <w:rPr>
          <w:rFonts w:eastAsia="等线"/>
          <w:b/>
          <w:i/>
          <w:color w:val="000000" w:themeColor="text1"/>
          <w:lang w:eastAsia="zh-CN"/>
        </w:rPr>
        <w:t>bservation 1: Clarify w</w:t>
      </w:r>
      <w:r w:rsidRPr="00EE7E6E">
        <w:rPr>
          <w:b/>
          <w:bCs/>
          <w:i/>
          <w:color w:val="000000" w:themeColor="text1"/>
          <w:lang w:eastAsia="ko-KR"/>
        </w:rPr>
        <w:t>hether it’s possible to configure R16 criteria for R17 redcap UE</w:t>
      </w:r>
    </w:p>
    <w:p w14:paraId="2C4A48C5" w14:textId="77777777" w:rsidR="00EE7E6E" w:rsidRDefault="00EE7E6E" w:rsidP="00FF5E21">
      <w:pPr>
        <w:spacing w:line="360" w:lineRule="auto"/>
        <w:jc w:val="both"/>
        <w:rPr>
          <w:rFonts w:eastAsia="等线"/>
          <w:b/>
          <w:i/>
          <w:color w:val="000000" w:themeColor="text1"/>
          <w:lang w:eastAsia="zh-CN"/>
        </w:rPr>
      </w:pPr>
      <w:r w:rsidRPr="007606FB">
        <w:rPr>
          <w:rFonts w:eastAsia="等线"/>
          <w:b/>
          <w:i/>
          <w:color w:val="000000" w:themeColor="text1"/>
          <w:lang w:eastAsia="zh-CN"/>
        </w:rPr>
        <w:t xml:space="preserve">Proposal </w:t>
      </w:r>
      <w:r>
        <w:rPr>
          <w:rFonts w:eastAsia="等线"/>
          <w:b/>
          <w:i/>
          <w:color w:val="000000" w:themeColor="text1"/>
          <w:lang w:eastAsia="zh-CN"/>
        </w:rPr>
        <w:t>2</w:t>
      </w:r>
      <w:r w:rsidRPr="007606FB">
        <w:rPr>
          <w:rFonts w:eastAsia="等线"/>
          <w:b/>
          <w:i/>
          <w:color w:val="000000" w:themeColor="text1"/>
          <w:lang w:eastAsia="zh-CN"/>
        </w:rPr>
        <w:t xml:space="preserve">: </w:t>
      </w:r>
      <w:r>
        <w:rPr>
          <w:rFonts w:eastAsia="等线"/>
          <w:b/>
          <w:i/>
          <w:color w:val="000000" w:themeColor="text1"/>
          <w:lang w:eastAsia="zh-CN"/>
        </w:rPr>
        <w:t>I</w:t>
      </w:r>
      <w:r>
        <w:rPr>
          <w:rFonts w:eastAsia="等线" w:hint="eastAsia"/>
          <w:b/>
          <w:i/>
          <w:color w:val="000000" w:themeColor="text1"/>
          <w:lang w:eastAsia="zh-CN"/>
        </w:rPr>
        <w:t>t</w:t>
      </w:r>
      <w:r>
        <w:rPr>
          <w:rFonts w:eastAsia="等线"/>
          <w:b/>
          <w:i/>
          <w:color w:val="000000" w:themeColor="text1"/>
          <w:lang w:eastAsia="zh-CN"/>
        </w:rPr>
        <w:t xml:space="preserve"> is </w:t>
      </w:r>
      <w:r w:rsidRPr="007606FB">
        <w:rPr>
          <w:rFonts w:eastAsia="等线"/>
          <w:b/>
          <w:i/>
          <w:color w:val="000000" w:themeColor="text1"/>
          <w:lang w:eastAsia="zh-CN"/>
        </w:rPr>
        <w:t xml:space="preserve">up to UE implementation to select either Rel-16 or Rel-17 relaxation operation </w:t>
      </w:r>
      <w:r>
        <w:rPr>
          <w:rFonts w:eastAsia="等线"/>
          <w:b/>
          <w:i/>
          <w:color w:val="000000" w:themeColor="text1"/>
          <w:lang w:eastAsia="zh-CN"/>
        </w:rPr>
        <w:t>if</w:t>
      </w:r>
      <w:r w:rsidRPr="007606FB">
        <w:rPr>
          <w:rFonts w:eastAsia="等线"/>
          <w:b/>
          <w:i/>
          <w:color w:val="000000" w:themeColor="text1"/>
          <w:lang w:eastAsia="zh-CN"/>
        </w:rPr>
        <w:t xml:space="preserve"> </w:t>
      </w:r>
      <w:r w:rsidRPr="007606FB">
        <w:rPr>
          <w:rFonts w:eastAsia="等线" w:hint="eastAsia"/>
          <w:b/>
          <w:i/>
          <w:color w:val="000000" w:themeColor="text1"/>
          <w:lang w:eastAsia="zh-CN"/>
        </w:rPr>
        <w:t>UE</w:t>
      </w:r>
      <w:r w:rsidRPr="007606FB">
        <w:rPr>
          <w:rFonts w:eastAsia="等线"/>
          <w:b/>
          <w:i/>
          <w:color w:val="000000" w:themeColor="text1"/>
          <w:lang w:eastAsia="zh-CN"/>
        </w:rPr>
        <w:t xml:space="preserve"> </w:t>
      </w:r>
      <w:r w:rsidRPr="007606FB">
        <w:rPr>
          <w:rFonts w:eastAsia="等线" w:hint="eastAsia"/>
          <w:b/>
          <w:i/>
          <w:color w:val="000000" w:themeColor="text1"/>
          <w:lang w:eastAsia="zh-CN"/>
        </w:rPr>
        <w:t>is</w:t>
      </w:r>
      <w:r w:rsidRPr="007606FB">
        <w:rPr>
          <w:rFonts w:eastAsia="等线"/>
          <w:b/>
          <w:i/>
          <w:color w:val="000000" w:themeColor="text1"/>
          <w:lang w:eastAsia="zh-CN"/>
        </w:rPr>
        <w:t xml:space="preserve"> </w:t>
      </w:r>
      <w:r w:rsidRPr="007606FB">
        <w:rPr>
          <w:rFonts w:eastAsia="等线" w:hint="eastAsia"/>
          <w:b/>
          <w:i/>
          <w:color w:val="000000" w:themeColor="text1"/>
          <w:lang w:eastAsia="zh-CN"/>
        </w:rPr>
        <w:t>configured</w:t>
      </w:r>
      <w:r w:rsidRPr="007606FB">
        <w:rPr>
          <w:rFonts w:eastAsia="等线"/>
          <w:b/>
          <w:i/>
          <w:color w:val="000000" w:themeColor="text1"/>
          <w:lang w:eastAsia="zh-CN"/>
        </w:rPr>
        <w:t xml:space="preserve"> </w:t>
      </w:r>
      <w:r w:rsidRPr="007606FB">
        <w:rPr>
          <w:rFonts w:eastAsia="等线" w:hint="eastAsia"/>
          <w:b/>
          <w:i/>
          <w:color w:val="000000" w:themeColor="text1"/>
          <w:lang w:eastAsia="zh-CN"/>
        </w:rPr>
        <w:t>with</w:t>
      </w:r>
      <w:r w:rsidRPr="007606FB">
        <w:rPr>
          <w:rFonts w:eastAsia="等线"/>
          <w:b/>
          <w:i/>
          <w:color w:val="000000" w:themeColor="text1"/>
          <w:lang w:eastAsia="zh-CN"/>
        </w:rPr>
        <w:t xml:space="preserve"> R16</w:t>
      </w:r>
      <w:r>
        <w:rPr>
          <w:rFonts w:eastAsia="等线"/>
          <w:b/>
          <w:i/>
          <w:color w:val="000000" w:themeColor="text1"/>
          <w:lang w:eastAsia="zh-CN"/>
        </w:rPr>
        <w:t xml:space="preserve"> and </w:t>
      </w:r>
      <w:r w:rsidRPr="007606FB">
        <w:rPr>
          <w:rFonts w:eastAsia="等线"/>
          <w:b/>
          <w:i/>
          <w:color w:val="000000" w:themeColor="text1"/>
          <w:lang w:eastAsia="zh-CN"/>
        </w:rPr>
        <w:t>R17 relaxation criteria</w:t>
      </w:r>
      <w:r>
        <w:rPr>
          <w:rFonts w:eastAsia="等线"/>
          <w:b/>
          <w:i/>
          <w:color w:val="000000" w:themeColor="text1"/>
          <w:lang w:eastAsia="zh-CN"/>
        </w:rPr>
        <w:t>.</w:t>
      </w:r>
    </w:p>
    <w:p w14:paraId="1549DE2B" w14:textId="5803DC99" w:rsidR="00EE7E6E" w:rsidRDefault="00EE7E6E" w:rsidP="00FF5E21">
      <w:pPr>
        <w:spacing w:beforeLines="50" w:before="120" w:after="120" w:line="360" w:lineRule="auto"/>
        <w:jc w:val="both"/>
        <w:rPr>
          <w:rFonts w:eastAsia="宋体"/>
          <w:b/>
          <w:i/>
          <w:color w:val="000000" w:themeColor="text1"/>
          <w:lang w:eastAsia="zh-CN"/>
        </w:rPr>
      </w:pPr>
      <w:r w:rsidRPr="00176706">
        <w:rPr>
          <w:rFonts w:eastAsia="等线" w:hint="eastAsia"/>
          <w:b/>
          <w:i/>
          <w:color w:val="000000" w:themeColor="text1"/>
          <w:lang w:eastAsia="zh-CN"/>
        </w:rPr>
        <w:t>P</w:t>
      </w:r>
      <w:r w:rsidRPr="00176706">
        <w:rPr>
          <w:rFonts w:eastAsia="等线"/>
          <w:b/>
          <w:i/>
          <w:color w:val="000000" w:themeColor="text1"/>
          <w:lang w:eastAsia="zh-CN"/>
        </w:rPr>
        <w:t>roposal 3:</w:t>
      </w:r>
      <w:r w:rsidRPr="00176706">
        <w:rPr>
          <w:rFonts w:eastAsia="宋体"/>
          <w:b/>
          <w:i/>
          <w:color w:val="000000" w:themeColor="text1"/>
          <w:lang w:eastAsia="zh-CN"/>
        </w:rPr>
        <w:t xml:space="preserve"> </w:t>
      </w:r>
      <w:r w:rsidRPr="00176706">
        <w:rPr>
          <w:rFonts w:eastAsia="宋体" w:hint="eastAsia"/>
          <w:b/>
          <w:i/>
          <w:color w:val="000000" w:themeColor="text1"/>
          <w:lang w:eastAsia="zh-CN"/>
        </w:rPr>
        <w:t>If</w:t>
      </w:r>
      <w:r w:rsidRPr="00176706">
        <w:rPr>
          <w:rFonts w:eastAsia="宋体"/>
          <w:b/>
          <w:i/>
          <w:color w:val="000000" w:themeColor="text1"/>
          <w:lang w:eastAsia="zh-CN"/>
        </w:rPr>
        <w:t xml:space="preserve"> a UE is configured with and fulfils the stationarity criterion and additionally fulfils </w:t>
      </w:r>
      <w:proofErr w:type="spellStart"/>
      <w:r w:rsidRPr="00176706">
        <w:rPr>
          <w:rFonts w:eastAsia="宋体"/>
          <w:b/>
          <w:i/>
          <w:color w:val="000000" w:themeColor="text1"/>
          <w:lang w:eastAsia="zh-CN"/>
        </w:rPr>
        <w:t>Rel</w:t>
      </w:r>
      <w:proofErr w:type="spellEnd"/>
      <w:r w:rsidRPr="00176706">
        <w:rPr>
          <w:rFonts w:eastAsia="宋体"/>
          <w:b/>
          <w:i/>
          <w:color w:val="000000" w:themeColor="text1"/>
          <w:lang w:eastAsia="zh-CN"/>
        </w:rPr>
        <w:t xml:space="preserve"> 16 and/or Rel-17 (if agreed by RAN2) not-at-cell-edge criteria, the measurement relaxation could be greater than the one defined for a UE fulfilling only stationarity criterion.</w:t>
      </w:r>
    </w:p>
    <w:p w14:paraId="2732B871" w14:textId="342EA81F" w:rsidR="00FF5E21" w:rsidRPr="00FF5E21" w:rsidRDefault="00FF5E21" w:rsidP="00FF5E21">
      <w:pPr>
        <w:spacing w:line="360" w:lineRule="auto"/>
        <w:jc w:val="both"/>
        <w:rPr>
          <w:rFonts w:eastAsia="等线" w:hint="eastAsia"/>
          <w:b/>
          <w:i/>
          <w:color w:val="000000" w:themeColor="text1"/>
          <w:lang w:eastAsia="zh-CN"/>
        </w:rPr>
      </w:pPr>
      <w:r w:rsidRPr="00176706">
        <w:rPr>
          <w:rFonts w:eastAsia="等线"/>
          <w:b/>
          <w:i/>
          <w:color w:val="000000" w:themeColor="text1"/>
          <w:lang w:eastAsia="zh-CN"/>
        </w:rPr>
        <w:t xml:space="preserve">Proposal </w:t>
      </w:r>
      <w:r>
        <w:rPr>
          <w:rFonts w:eastAsia="等线"/>
          <w:b/>
          <w:i/>
          <w:color w:val="000000" w:themeColor="text1"/>
          <w:lang w:eastAsia="zh-CN"/>
        </w:rPr>
        <w:t>4</w:t>
      </w:r>
      <w:r w:rsidRPr="00176706">
        <w:rPr>
          <w:rFonts w:eastAsia="等线" w:hint="eastAsia"/>
          <w:b/>
          <w:i/>
          <w:color w:val="000000" w:themeColor="text1"/>
          <w:lang w:eastAsia="zh-CN"/>
        </w:rPr>
        <w:t>:</w:t>
      </w:r>
      <w:r w:rsidRPr="00176706">
        <w:rPr>
          <w:rFonts w:eastAsia="等线"/>
          <w:b/>
          <w:i/>
          <w:color w:val="000000" w:themeColor="text1"/>
          <w:lang w:eastAsia="zh-CN"/>
        </w:rPr>
        <w:t xml:space="preserve"> </w:t>
      </w:r>
      <w:r>
        <w:rPr>
          <w:rFonts w:eastAsia="等线"/>
          <w:b/>
          <w:i/>
          <w:color w:val="000000" w:themeColor="text1"/>
          <w:lang w:eastAsia="zh-CN"/>
        </w:rPr>
        <w:t>W</w:t>
      </w:r>
      <w:r w:rsidRPr="00A00E06">
        <w:rPr>
          <w:rFonts w:eastAsia="等线"/>
          <w:b/>
          <w:i/>
          <w:color w:val="000000" w:themeColor="text1"/>
          <w:lang w:eastAsia="zh-CN"/>
        </w:rPr>
        <w:t>hen single Rel-17 criteria is satisfied</w:t>
      </w:r>
      <w:r>
        <w:rPr>
          <w:rFonts w:eastAsia="等线"/>
          <w:b/>
          <w:i/>
          <w:color w:val="000000" w:themeColor="text1"/>
          <w:lang w:eastAsia="zh-CN"/>
        </w:rPr>
        <w:t>,</w:t>
      </w:r>
      <w:r w:rsidRPr="00A00E06">
        <w:rPr>
          <w:rFonts w:eastAsia="等线"/>
          <w:b/>
          <w:i/>
          <w:color w:val="000000" w:themeColor="text1"/>
          <w:lang w:eastAsia="zh-CN"/>
        </w:rPr>
        <w:t xml:space="preserve"> </w:t>
      </w:r>
      <w:r>
        <w:rPr>
          <w:rFonts w:eastAsia="等线"/>
          <w:b/>
          <w:i/>
          <w:color w:val="000000" w:themeColor="text1"/>
          <w:lang w:eastAsia="zh-CN"/>
        </w:rPr>
        <w:t>de</w:t>
      </w:r>
      <w:r w:rsidRPr="00176706">
        <w:rPr>
          <w:rFonts w:eastAsia="等线"/>
          <w:b/>
          <w:i/>
          <w:color w:val="000000" w:themeColor="text1"/>
          <w:lang w:eastAsia="zh-CN"/>
        </w:rPr>
        <w:t xml:space="preserve">fine </w:t>
      </w:r>
      <w:r w:rsidRPr="00176706">
        <w:rPr>
          <w:rFonts w:eastAsia="宋体"/>
          <w:b/>
          <w:i/>
          <w:color w:val="000000" w:themeColor="text1"/>
          <w:szCs w:val="24"/>
          <w:lang w:eastAsia="zh-CN"/>
        </w:rPr>
        <w:t>multiple</w:t>
      </w:r>
      <w:r w:rsidRPr="00176706">
        <w:rPr>
          <w:rFonts w:eastAsia="等线"/>
          <w:b/>
          <w:i/>
          <w:color w:val="000000" w:themeColor="text1"/>
          <w:lang w:eastAsia="zh-CN"/>
        </w:rPr>
        <w:t xml:space="preserve"> larger scaling factor </w:t>
      </w:r>
      <w:proofErr w:type="spellStart"/>
      <w:r w:rsidRPr="00176706">
        <w:rPr>
          <w:rFonts w:eastAsia="等线"/>
          <w:b/>
          <w:i/>
          <w:color w:val="000000" w:themeColor="text1"/>
          <w:lang w:eastAsia="zh-CN"/>
        </w:rPr>
        <w:t>K</w:t>
      </w:r>
      <w:r w:rsidRPr="00176706">
        <w:rPr>
          <w:rFonts w:eastAsia="宋体"/>
          <w:b/>
          <w:i/>
          <w:color w:val="000000" w:themeColor="text1"/>
          <w:lang w:eastAsia="ko-KR"/>
        </w:rPr>
        <w:t>_</w:t>
      </w:r>
      <w:r w:rsidRPr="00176706">
        <w:rPr>
          <w:rFonts w:eastAsia="宋体"/>
          <w:b/>
          <w:i/>
          <w:color w:val="000000" w:themeColor="text1"/>
          <w:vertAlign w:val="subscript"/>
          <w:lang w:eastAsia="ko-KR"/>
        </w:rPr>
        <w:t>RedCap</w:t>
      </w:r>
      <w:proofErr w:type="spellEnd"/>
      <w:r w:rsidRPr="00176706">
        <w:rPr>
          <w:rFonts w:eastAsia="等线"/>
          <w:b/>
          <w:i/>
          <w:color w:val="000000" w:themeColor="text1"/>
          <w:lang w:eastAsia="zh-CN"/>
        </w:rPr>
        <w:t xml:space="preserve"> </w:t>
      </w:r>
      <w:r w:rsidRPr="00176706">
        <w:rPr>
          <w:rFonts w:eastAsia="等线" w:hint="eastAsia"/>
          <w:b/>
          <w:i/>
          <w:color w:val="000000" w:themeColor="text1"/>
          <w:lang w:eastAsia="zh-CN"/>
        </w:rPr>
        <w:t>＞</w:t>
      </w:r>
      <w:r w:rsidRPr="00176706">
        <w:rPr>
          <w:rFonts w:eastAsia="等线" w:hint="eastAsia"/>
          <w:b/>
          <w:i/>
          <w:color w:val="000000" w:themeColor="text1"/>
          <w:lang w:eastAsia="zh-CN"/>
        </w:rPr>
        <w:t>3</w:t>
      </w:r>
      <w:r w:rsidRPr="00176706">
        <w:rPr>
          <w:rFonts w:eastAsia="等线"/>
          <w:b/>
          <w:i/>
          <w:color w:val="000000" w:themeColor="text1"/>
          <w:lang w:eastAsia="zh-CN"/>
        </w:rPr>
        <w:t xml:space="preserve"> considering different Rel-17 thresholds</w:t>
      </w:r>
      <w:r w:rsidRPr="00176706">
        <w:rPr>
          <w:rFonts w:eastAsia="等线" w:hint="eastAsia"/>
          <w:b/>
          <w:i/>
          <w:color w:val="000000" w:themeColor="text1"/>
          <w:lang w:eastAsia="zh-CN"/>
        </w:rPr>
        <w:t>.</w:t>
      </w:r>
    </w:p>
    <w:p w14:paraId="7A53B878" w14:textId="77777777" w:rsidR="00EE7E6E" w:rsidRPr="00693261" w:rsidRDefault="00EE7E6E" w:rsidP="00FF5E21">
      <w:pPr>
        <w:spacing w:after="120" w:line="360" w:lineRule="auto"/>
        <w:jc w:val="both"/>
        <w:rPr>
          <w:rFonts w:eastAsia="等线"/>
          <w:b/>
          <w:i/>
          <w:lang w:eastAsia="zh-CN"/>
        </w:rPr>
      </w:pPr>
      <w:r w:rsidRPr="00693261">
        <w:rPr>
          <w:rFonts w:eastAsia="等线" w:hint="eastAsia"/>
          <w:b/>
          <w:i/>
          <w:lang w:eastAsia="zh-CN"/>
        </w:rPr>
        <w:t>P</w:t>
      </w:r>
      <w:r w:rsidRPr="00693261">
        <w:rPr>
          <w:rFonts w:eastAsia="等线"/>
          <w:b/>
          <w:i/>
          <w:lang w:eastAsia="zh-CN"/>
        </w:rPr>
        <w:t>roposal 5: When both Rel-17 stationary and Rel-17 not-at-cell-edge criteria are satisfied, whether multiple values should be defined depends on the conclusion for only Rel-17 stationary criteria.</w:t>
      </w:r>
    </w:p>
    <w:p w14:paraId="0C633F9D" w14:textId="386D47EE" w:rsidR="00797CE5" w:rsidRDefault="00797CE5" w:rsidP="001C18C4">
      <w:pPr>
        <w:pStyle w:val="1"/>
        <w:numPr>
          <w:ilvl w:val="0"/>
          <w:numId w:val="0"/>
        </w:numPr>
        <w:jc w:val="both"/>
        <w:rPr>
          <w:lang w:val="en-US"/>
        </w:rPr>
      </w:pPr>
      <w:r>
        <w:rPr>
          <w:lang w:val="en-US"/>
        </w:rPr>
        <w:t>References</w:t>
      </w:r>
    </w:p>
    <w:p w14:paraId="11B6BB53" w14:textId="108F3F51" w:rsidR="00A717C4" w:rsidRDefault="0045046B" w:rsidP="001C18C4">
      <w:pPr>
        <w:jc w:val="both"/>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4C230BCC" w:rsidR="00473C21" w:rsidRDefault="00F90FFD" w:rsidP="001C18C4">
      <w:pPr>
        <w:jc w:val="both"/>
        <w:rPr>
          <w:lang w:val="en-US"/>
        </w:rPr>
      </w:pPr>
      <w:r>
        <w:rPr>
          <w:lang w:val="en-US"/>
        </w:rPr>
        <w:t>[2] R4-21</w:t>
      </w:r>
      <w:r w:rsidR="002A7A7E">
        <w:rPr>
          <w:lang w:val="en-US"/>
        </w:rPr>
        <w:t>20325</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CD1573">
        <w:rPr>
          <w:lang w:val="en-US"/>
        </w:rPr>
        <w:t>10</w:t>
      </w:r>
      <w:r w:rsidR="002A7A7E">
        <w:rPr>
          <w:lang w:val="en-US"/>
        </w:rPr>
        <w:t>1</w:t>
      </w:r>
      <w:r w:rsidR="00CD1573">
        <w:rPr>
          <w:lang w:val="en-US"/>
        </w:rPr>
        <w:t>e</w:t>
      </w:r>
    </w:p>
    <w:p w14:paraId="157111F8" w14:textId="02FF6F1F" w:rsidR="00CD1573" w:rsidRDefault="00CD1573" w:rsidP="001C18C4">
      <w:pPr>
        <w:jc w:val="both"/>
        <w:rPr>
          <w:lang w:val="en-US"/>
        </w:rPr>
      </w:pPr>
      <w:r>
        <w:rPr>
          <w:lang w:val="en-US"/>
        </w:rPr>
        <w:t>[3]</w:t>
      </w:r>
      <w:r w:rsidR="002A7A7E" w:rsidRPr="002A7A7E">
        <w:t xml:space="preserve"> </w:t>
      </w:r>
      <w:r w:rsidR="002A7A7E" w:rsidRPr="002A7A7E">
        <w:rPr>
          <w:lang w:val="en-US"/>
        </w:rPr>
        <w:t>R4-2118370</w:t>
      </w:r>
      <w:r>
        <w:rPr>
          <w:lang w:val="en-US"/>
        </w:rPr>
        <w:t xml:space="preserve">, </w:t>
      </w:r>
      <w:r w:rsidRPr="00CD1573">
        <w:rPr>
          <w:lang w:val="en-US"/>
        </w:rPr>
        <w:t xml:space="preserve">RRM measurement relaxations for </w:t>
      </w:r>
      <w:proofErr w:type="spellStart"/>
      <w:r w:rsidRPr="00CD1573">
        <w:rPr>
          <w:lang w:val="en-US"/>
        </w:rPr>
        <w:t>RedCap</w:t>
      </w:r>
      <w:proofErr w:type="spellEnd"/>
      <w:r w:rsidRPr="00CD1573">
        <w:rPr>
          <w:lang w:val="en-US"/>
        </w:rPr>
        <w:t xml:space="preserve"> UE, OPPO</w:t>
      </w:r>
    </w:p>
    <w:sectPr w:rsidR="00CD1573"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DE25A" w14:textId="77777777" w:rsidR="00542251" w:rsidRDefault="00542251">
      <w:r>
        <w:separator/>
      </w:r>
    </w:p>
  </w:endnote>
  <w:endnote w:type="continuationSeparator" w:id="0">
    <w:p w14:paraId="71794BD3" w14:textId="77777777" w:rsidR="00542251" w:rsidRDefault="00542251">
      <w:r>
        <w:continuationSeparator/>
      </w:r>
    </w:p>
  </w:endnote>
  <w:endnote w:type="continuationNotice" w:id="1">
    <w:p w14:paraId="2FEE34DC" w14:textId="77777777" w:rsidR="00542251" w:rsidRDefault="00542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A71F3" w14:textId="77777777" w:rsidR="00542251" w:rsidRDefault="00542251">
      <w:r>
        <w:separator/>
      </w:r>
    </w:p>
  </w:footnote>
  <w:footnote w:type="continuationSeparator" w:id="0">
    <w:p w14:paraId="5345A7BB" w14:textId="77777777" w:rsidR="00542251" w:rsidRDefault="00542251">
      <w:r>
        <w:continuationSeparator/>
      </w:r>
    </w:p>
  </w:footnote>
  <w:footnote w:type="continuationNotice" w:id="1">
    <w:p w14:paraId="71241F15" w14:textId="77777777" w:rsidR="00542251" w:rsidRDefault="005422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70664"/>
    <w:multiLevelType w:val="hybridMultilevel"/>
    <w:tmpl w:val="A8E62412"/>
    <w:lvl w:ilvl="0" w:tplc="2EEEC6F2">
      <w:start w:val="1"/>
      <w:numFmt w:val="low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892"/>
    <w:multiLevelType w:val="hybridMultilevel"/>
    <w:tmpl w:val="5FA2671A"/>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1866FC8"/>
    <w:multiLevelType w:val="hybridMultilevel"/>
    <w:tmpl w:val="2ADE0226"/>
    <w:lvl w:ilvl="0" w:tplc="D5466D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3"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9C5ED1"/>
    <w:multiLevelType w:val="hybridMultilevel"/>
    <w:tmpl w:val="65BC5FA4"/>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B4B04"/>
    <w:multiLevelType w:val="hybridMultilevel"/>
    <w:tmpl w:val="A630096C"/>
    <w:lvl w:ilvl="0" w:tplc="620AB7E6">
      <w:start w:val="1"/>
      <w:numFmt w:val="lowerRoman"/>
      <w:lvlText w:val="(%1)"/>
      <w:lvlJc w:val="left"/>
      <w:pPr>
        <w:ind w:left="1912" w:hanging="720"/>
      </w:pPr>
      <w:rPr>
        <w:rFonts w:hint="default"/>
      </w:rPr>
    </w:lvl>
    <w:lvl w:ilvl="1" w:tplc="04090019" w:tentative="1">
      <w:start w:val="1"/>
      <w:numFmt w:val="lowerLetter"/>
      <w:lvlText w:val="%2)"/>
      <w:lvlJc w:val="left"/>
      <w:pPr>
        <w:ind w:left="2032" w:hanging="420"/>
      </w:pPr>
    </w:lvl>
    <w:lvl w:ilvl="2" w:tplc="0409001B" w:tentative="1">
      <w:start w:val="1"/>
      <w:numFmt w:val="lowerRoman"/>
      <w:lvlText w:val="%3."/>
      <w:lvlJc w:val="right"/>
      <w:pPr>
        <w:ind w:left="2452" w:hanging="420"/>
      </w:pPr>
    </w:lvl>
    <w:lvl w:ilvl="3" w:tplc="0409000F" w:tentative="1">
      <w:start w:val="1"/>
      <w:numFmt w:val="decimal"/>
      <w:lvlText w:val="%4."/>
      <w:lvlJc w:val="left"/>
      <w:pPr>
        <w:ind w:left="2872" w:hanging="420"/>
      </w:pPr>
    </w:lvl>
    <w:lvl w:ilvl="4" w:tplc="04090019" w:tentative="1">
      <w:start w:val="1"/>
      <w:numFmt w:val="lowerLetter"/>
      <w:lvlText w:val="%5)"/>
      <w:lvlJc w:val="left"/>
      <w:pPr>
        <w:ind w:left="3292" w:hanging="420"/>
      </w:pPr>
    </w:lvl>
    <w:lvl w:ilvl="5" w:tplc="0409001B" w:tentative="1">
      <w:start w:val="1"/>
      <w:numFmt w:val="lowerRoman"/>
      <w:lvlText w:val="%6."/>
      <w:lvlJc w:val="right"/>
      <w:pPr>
        <w:ind w:left="3712" w:hanging="420"/>
      </w:pPr>
    </w:lvl>
    <w:lvl w:ilvl="6" w:tplc="0409000F" w:tentative="1">
      <w:start w:val="1"/>
      <w:numFmt w:val="decimal"/>
      <w:lvlText w:val="%7."/>
      <w:lvlJc w:val="left"/>
      <w:pPr>
        <w:ind w:left="4132" w:hanging="420"/>
      </w:pPr>
    </w:lvl>
    <w:lvl w:ilvl="7" w:tplc="04090019" w:tentative="1">
      <w:start w:val="1"/>
      <w:numFmt w:val="lowerLetter"/>
      <w:lvlText w:val="%8)"/>
      <w:lvlJc w:val="left"/>
      <w:pPr>
        <w:ind w:left="4552" w:hanging="420"/>
      </w:pPr>
    </w:lvl>
    <w:lvl w:ilvl="8" w:tplc="0409001B" w:tentative="1">
      <w:start w:val="1"/>
      <w:numFmt w:val="lowerRoman"/>
      <w:lvlText w:val="%9."/>
      <w:lvlJc w:val="right"/>
      <w:pPr>
        <w:ind w:left="4972" w:hanging="42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270D03"/>
    <w:multiLevelType w:val="hybridMultilevel"/>
    <w:tmpl w:val="A8E62412"/>
    <w:lvl w:ilvl="0" w:tplc="2EEEC6F2">
      <w:start w:val="1"/>
      <w:numFmt w:val="low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17757"/>
    <w:multiLevelType w:val="hybridMultilevel"/>
    <w:tmpl w:val="E402A1BE"/>
    <w:lvl w:ilvl="0" w:tplc="84203D6C">
      <w:start w:val="1"/>
      <w:numFmt w:val="lowerRoman"/>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77B247DB"/>
    <w:multiLevelType w:val="hybridMultilevel"/>
    <w:tmpl w:val="AE42AC6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4E2BD6"/>
    <w:multiLevelType w:val="hybridMultilevel"/>
    <w:tmpl w:val="F88A7D52"/>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9"/>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10"/>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17"/>
  </w:num>
  <w:num w:numId="13">
    <w:abstractNumId w:val="2"/>
  </w:num>
  <w:num w:numId="14">
    <w:abstractNumId w:val="18"/>
  </w:num>
  <w:num w:numId="15">
    <w:abstractNumId w:val="27"/>
  </w:num>
  <w:num w:numId="16">
    <w:abstractNumId w:val="11"/>
  </w:num>
  <w:num w:numId="17">
    <w:abstractNumId w:val="16"/>
  </w:num>
  <w:num w:numId="18">
    <w:abstractNumId w:val="14"/>
  </w:num>
  <w:num w:numId="19">
    <w:abstractNumId w:val="24"/>
  </w:num>
  <w:num w:numId="20">
    <w:abstractNumId w:val="8"/>
  </w:num>
  <w:num w:numId="21">
    <w:abstractNumId w:val="5"/>
  </w:num>
  <w:num w:numId="22">
    <w:abstractNumId w:val="20"/>
  </w:num>
  <w:num w:numId="23">
    <w:abstractNumId w:val="9"/>
  </w:num>
  <w:num w:numId="24">
    <w:abstractNumId w:val="28"/>
  </w:num>
  <w:num w:numId="25">
    <w:abstractNumId w:val="15"/>
  </w:num>
  <w:num w:numId="26">
    <w:abstractNumId w:val="25"/>
  </w:num>
  <w:num w:numId="27">
    <w:abstractNumId w:val="13"/>
  </w:num>
  <w:num w:numId="28">
    <w:abstractNumId w:val="19"/>
  </w:num>
  <w:num w:numId="29">
    <w:abstractNumId w:val="3"/>
  </w:num>
  <w:num w:numId="30">
    <w:abstractNumId w:val="26"/>
  </w:num>
  <w:num w:numId="3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33D"/>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BA3"/>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0F"/>
    <w:rsid w:val="00092DCA"/>
    <w:rsid w:val="000935E6"/>
    <w:rsid w:val="000937D2"/>
    <w:rsid w:val="000940C0"/>
    <w:rsid w:val="000940D2"/>
    <w:rsid w:val="000941FB"/>
    <w:rsid w:val="00094B65"/>
    <w:rsid w:val="00094FFF"/>
    <w:rsid w:val="000952C2"/>
    <w:rsid w:val="00095681"/>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C7EB1"/>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68"/>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4EE"/>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1DF"/>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706"/>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8C4"/>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8C2"/>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99E"/>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A7E"/>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A7A7E"/>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977"/>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0BD"/>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56DC"/>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6E35"/>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4DD"/>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7B5"/>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966"/>
    <w:rsid w:val="003E0BFB"/>
    <w:rsid w:val="003E0FC6"/>
    <w:rsid w:val="003E1377"/>
    <w:rsid w:val="003E16D1"/>
    <w:rsid w:val="003E1B49"/>
    <w:rsid w:val="003E1D7F"/>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B2"/>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0B5"/>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962"/>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9F6"/>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CA0"/>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251"/>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EA8"/>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ABC"/>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C72"/>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F32"/>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288"/>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4B4"/>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261"/>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89F"/>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43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6FB"/>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4C55"/>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26"/>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A20"/>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B58"/>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2A9"/>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9FE"/>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62"/>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8D5"/>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7B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0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62F"/>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6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27F"/>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919"/>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6F24"/>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3D"/>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162"/>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1C1"/>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4F15"/>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42"/>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673"/>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5B6"/>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AC"/>
    <w:rsid w:val="00CC08F5"/>
    <w:rsid w:val="00CC0991"/>
    <w:rsid w:val="00CC0A5A"/>
    <w:rsid w:val="00CC0D19"/>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573"/>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091"/>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7DE"/>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56"/>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A26"/>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7E7"/>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1F8F"/>
    <w:rsid w:val="00EA2108"/>
    <w:rsid w:val="00EA22B3"/>
    <w:rsid w:val="00EA2597"/>
    <w:rsid w:val="00EA2601"/>
    <w:rsid w:val="00EA280D"/>
    <w:rsid w:val="00EA29A0"/>
    <w:rsid w:val="00EA3166"/>
    <w:rsid w:val="00EA33B1"/>
    <w:rsid w:val="00EA3449"/>
    <w:rsid w:val="00EA3460"/>
    <w:rsid w:val="00EA38A6"/>
    <w:rsid w:val="00EA3DD8"/>
    <w:rsid w:val="00EA4082"/>
    <w:rsid w:val="00EA4301"/>
    <w:rsid w:val="00EA4A7A"/>
    <w:rsid w:val="00EA4AEA"/>
    <w:rsid w:val="00EA5424"/>
    <w:rsid w:val="00EA544B"/>
    <w:rsid w:val="00EA561A"/>
    <w:rsid w:val="00EA5664"/>
    <w:rsid w:val="00EA5718"/>
    <w:rsid w:val="00EA5D61"/>
    <w:rsid w:val="00EA5E64"/>
    <w:rsid w:val="00EA6358"/>
    <w:rsid w:val="00EA6360"/>
    <w:rsid w:val="00EA667C"/>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3BC"/>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E6E"/>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E93"/>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0F4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DF2"/>
    <w:rsid w:val="00F61EE5"/>
    <w:rsid w:val="00F623AA"/>
    <w:rsid w:val="00F627E9"/>
    <w:rsid w:val="00F627EB"/>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08"/>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5E21"/>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B3Char2">
    <w:name w:val="B3 Char2"/>
    <w:link w:val="B3"/>
    <w:qFormat/>
    <w:rsid w:val="00F61DF2"/>
    <w:rPr>
      <w:rFonts w:ascii="Times New Roman" w:hAnsi="Times New Roman"/>
      <w:lang w:val="en-GB" w:eastAsia="en-US"/>
    </w:rPr>
  </w:style>
  <w:style w:type="paragraph" w:customStyle="1" w:styleId="Proposal">
    <w:name w:val="Proposal"/>
    <w:basedOn w:val="a"/>
    <w:link w:val="ProposalChar"/>
    <w:qFormat/>
    <w:rsid w:val="002078C2"/>
    <w:pPr>
      <w:numPr>
        <w:numId w:val="20"/>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2078C2"/>
    <w:rPr>
      <w:rFonts w:ascii="Arial" w:eastAsia="宋体" w:hAnsi="Arial"/>
      <w:b/>
      <w:bCs/>
      <w:lang w:val="en-GB" w:eastAsia="zh-C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6804B4"/>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3551A-1CD0-4710-92E9-9F8D9B70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TotalTime>
  <Pages>4</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11</cp:revision>
  <cp:lastPrinted>2009-04-22T21:01:00Z</cp:lastPrinted>
  <dcterms:created xsi:type="dcterms:W3CDTF">2021-10-20T07:14:00Z</dcterms:created>
  <dcterms:modified xsi:type="dcterms:W3CDTF">2022-01-10T12:03:00Z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